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0782C1"/>
          <w:sz w:val="20"/>
          <w:szCs w:val="20"/>
          <w:bdr w:val="dotted" w:sz="6" w:space="0" w:color="0000FF" w:frame="1"/>
          <w:lang w:val="en-US" w:eastAsia="ru-RU"/>
        </w:rPr>
        <w:t>«</w:t>
      </w:r>
      <w:r w:rsidRPr="00881BC4">
        <w:rPr>
          <w:rFonts w:ascii="Verdana" w:eastAsia="Times New Roman" w:hAnsi="Verdana" w:cs="Times New Roman"/>
          <w:color w:val="0782C1"/>
          <w:sz w:val="20"/>
          <w:szCs w:val="20"/>
          <w:bdr w:val="dotted" w:sz="6" w:space="0" w:color="0000FF" w:frame="1"/>
          <w:lang w:eastAsia="ru-RU"/>
        </w:rPr>
        <w:t>Коммуналдық</w:t>
      </w:r>
      <w:r w:rsidRPr="00881BC4">
        <w:rPr>
          <w:rFonts w:ascii="Verdana" w:eastAsia="Times New Roman" w:hAnsi="Verdana" w:cs="Times New Roman"/>
          <w:color w:val="0782C1"/>
          <w:sz w:val="20"/>
          <w:szCs w:val="20"/>
          <w:bdr w:val="dotted" w:sz="6" w:space="0" w:color="0000FF" w:frame="1"/>
          <w:lang w:val="en-US" w:eastAsia="ru-RU"/>
        </w:rPr>
        <w:t xml:space="preserve"> </w:t>
      </w:r>
      <w:r w:rsidRPr="00881BC4">
        <w:rPr>
          <w:rFonts w:ascii="Verdana" w:eastAsia="Times New Roman" w:hAnsi="Verdana" w:cs="Times New Roman"/>
          <w:color w:val="0782C1"/>
          <w:sz w:val="20"/>
          <w:szCs w:val="20"/>
          <w:bdr w:val="dotted" w:sz="6" w:space="0" w:color="0000FF" w:frame="1"/>
          <w:lang w:eastAsia="ru-RU"/>
        </w:rPr>
        <w:t>қызметтерді</w:t>
      </w:r>
      <w:r w:rsidRPr="00881BC4">
        <w:rPr>
          <w:rFonts w:ascii="Verdana" w:eastAsia="Times New Roman" w:hAnsi="Verdana" w:cs="Times New Roman"/>
          <w:color w:val="0782C1"/>
          <w:sz w:val="20"/>
          <w:szCs w:val="20"/>
          <w:bdr w:val="dotted" w:sz="6" w:space="0" w:color="0000FF" w:frame="1"/>
          <w:lang w:val="en-US" w:eastAsia="ru-RU"/>
        </w:rPr>
        <w:t xml:space="preserve"> </w:t>
      </w:r>
      <w:r w:rsidRPr="00881BC4">
        <w:rPr>
          <w:rFonts w:ascii="Verdana" w:eastAsia="Times New Roman" w:hAnsi="Verdana" w:cs="Times New Roman"/>
          <w:color w:val="0782C1"/>
          <w:sz w:val="20"/>
          <w:szCs w:val="20"/>
          <w:bdr w:val="dotted" w:sz="6" w:space="0" w:color="0000FF" w:frame="1"/>
          <w:lang w:eastAsia="ru-RU"/>
        </w:rPr>
        <w:t>мобильді</w:t>
      </w:r>
      <w:r w:rsidRPr="00881BC4">
        <w:rPr>
          <w:rFonts w:ascii="Verdana" w:eastAsia="Times New Roman" w:hAnsi="Verdana" w:cs="Times New Roman"/>
          <w:color w:val="0782C1"/>
          <w:sz w:val="20"/>
          <w:szCs w:val="20"/>
          <w:bdr w:val="dotted" w:sz="6" w:space="0" w:color="0000FF" w:frame="1"/>
          <w:lang w:val="en-US" w:eastAsia="ru-RU"/>
        </w:rPr>
        <w:t xml:space="preserve"> </w:t>
      </w:r>
      <w:r w:rsidRPr="00881BC4">
        <w:rPr>
          <w:rFonts w:ascii="Verdana" w:eastAsia="Times New Roman" w:hAnsi="Verdana" w:cs="Times New Roman"/>
          <w:color w:val="0782C1"/>
          <w:sz w:val="20"/>
          <w:szCs w:val="20"/>
          <w:bdr w:val="dotted" w:sz="6" w:space="0" w:color="0000FF" w:frame="1"/>
          <w:lang w:eastAsia="ru-RU"/>
        </w:rPr>
        <w:t>теңгерімнен</w:t>
      </w:r>
      <w:r w:rsidRPr="00881BC4">
        <w:rPr>
          <w:rFonts w:ascii="Verdana" w:eastAsia="Times New Roman" w:hAnsi="Verdana" w:cs="Times New Roman"/>
          <w:color w:val="0782C1"/>
          <w:sz w:val="20"/>
          <w:szCs w:val="20"/>
          <w:bdr w:val="dotted" w:sz="6" w:space="0" w:color="0000FF" w:frame="1"/>
          <w:lang w:val="en-US" w:eastAsia="ru-RU"/>
        </w:rPr>
        <w:t xml:space="preserve"> </w:t>
      </w:r>
      <w:r w:rsidRPr="00881BC4">
        <w:rPr>
          <w:rFonts w:ascii="Verdana" w:eastAsia="Times New Roman" w:hAnsi="Verdana" w:cs="Times New Roman"/>
          <w:color w:val="0782C1"/>
          <w:sz w:val="20"/>
          <w:szCs w:val="20"/>
          <w:bdr w:val="dotted" w:sz="6" w:space="0" w:color="0000FF" w:frame="1"/>
          <w:lang w:eastAsia="ru-RU"/>
        </w:rPr>
        <w:t>төлеген</w:t>
      </w:r>
      <w:r w:rsidRPr="00881BC4">
        <w:rPr>
          <w:rFonts w:ascii="Verdana" w:eastAsia="Times New Roman" w:hAnsi="Verdana" w:cs="Times New Roman"/>
          <w:color w:val="0782C1"/>
          <w:sz w:val="20"/>
          <w:szCs w:val="20"/>
          <w:bdr w:val="dotted" w:sz="6" w:space="0" w:color="0000FF" w:frame="1"/>
          <w:lang w:val="en-US" w:eastAsia="ru-RU"/>
        </w:rPr>
        <w:t xml:space="preserve"> </w:t>
      </w:r>
      <w:r w:rsidRPr="00881BC4">
        <w:rPr>
          <w:rFonts w:ascii="Verdana" w:eastAsia="Times New Roman" w:hAnsi="Verdana" w:cs="Times New Roman"/>
          <w:color w:val="0782C1"/>
          <w:sz w:val="20"/>
          <w:szCs w:val="20"/>
          <w:bdr w:val="dotted" w:sz="6" w:space="0" w:color="0000FF" w:frame="1"/>
          <w:lang w:eastAsia="ru-RU"/>
        </w:rPr>
        <w:t>кездегі</w:t>
      </w:r>
      <w:r w:rsidRPr="00881BC4">
        <w:rPr>
          <w:rFonts w:ascii="Verdana" w:eastAsia="Times New Roman" w:hAnsi="Verdana" w:cs="Times New Roman"/>
          <w:color w:val="0782C1"/>
          <w:sz w:val="20"/>
          <w:szCs w:val="20"/>
          <w:bdr w:val="dotted" w:sz="6" w:space="0" w:color="0000FF" w:frame="1"/>
          <w:lang w:val="en-US" w:eastAsia="ru-RU"/>
        </w:rPr>
        <w:t xml:space="preserve"> 30% </w:t>
      </w:r>
      <w:r w:rsidRPr="00881BC4">
        <w:rPr>
          <w:rFonts w:ascii="Verdana" w:eastAsia="Times New Roman" w:hAnsi="Verdana" w:cs="Times New Roman"/>
          <w:color w:val="0782C1"/>
          <w:sz w:val="20"/>
          <w:szCs w:val="20"/>
          <w:bdr w:val="dotted" w:sz="6" w:space="0" w:color="0000FF" w:frame="1"/>
          <w:lang w:eastAsia="ru-RU"/>
        </w:rPr>
        <w:t>Кэшбэк</w:t>
      </w:r>
      <w:r w:rsidRPr="00881BC4">
        <w:rPr>
          <w:rFonts w:ascii="Verdana" w:eastAsia="Times New Roman" w:hAnsi="Verdana" w:cs="Times New Roman"/>
          <w:color w:val="0782C1"/>
          <w:sz w:val="20"/>
          <w:szCs w:val="20"/>
          <w:bdr w:val="dotted" w:sz="6" w:space="0" w:color="0000FF" w:frame="1"/>
          <w:lang w:val="en-US" w:eastAsia="ru-RU"/>
        </w:rPr>
        <w:t>»</w:t>
      </w:r>
      <w:proofErr w:type="gramStart"/>
      <w:r w:rsidRPr="00881BC4">
        <w:rPr>
          <w:rFonts w:ascii="Verdana" w:eastAsia="Times New Roman" w:hAnsi="Verdana" w:cs="Times New Roman"/>
          <w:color w:val="0782C1"/>
          <w:sz w:val="20"/>
          <w:szCs w:val="20"/>
          <w:bdr w:val="dotted" w:sz="6" w:space="0" w:color="0000FF" w:frame="1"/>
          <w:lang w:val="en-US" w:eastAsia="ru-RU"/>
        </w:rPr>
        <w:t> </w:t>
      </w:r>
      <w:r w:rsidRPr="00881BC4">
        <w:rPr>
          <w:rFonts w:ascii="Verdana" w:eastAsia="Times New Roman" w:hAnsi="Verdana" w:cs="Times New Roman"/>
          <w:color w:val="333333"/>
          <w:sz w:val="20"/>
          <w:szCs w:val="20"/>
          <w:lang w:val="en-US" w:eastAsia="ru-RU"/>
        </w:rPr>
        <w:t> </w:t>
      </w:r>
      <w:r w:rsidRPr="00881BC4">
        <w:rPr>
          <w:rFonts w:ascii="Verdana" w:eastAsia="Times New Roman" w:hAnsi="Verdana" w:cs="Times New Roman"/>
          <w:b/>
          <w:bCs/>
          <w:color w:val="333333"/>
          <w:sz w:val="20"/>
          <w:szCs w:val="20"/>
          <w:lang w:eastAsia="ru-RU"/>
        </w:rPr>
        <w:t>Науқанын</w:t>
      </w:r>
      <w:proofErr w:type="gramEnd"/>
      <w:r w:rsidRPr="00881BC4">
        <w:rPr>
          <w:rFonts w:ascii="Verdana" w:eastAsia="Times New Roman" w:hAnsi="Verdana" w:cs="Times New Roman"/>
          <w:b/>
          <w:bCs/>
          <w:color w:val="333333"/>
          <w:sz w:val="20"/>
          <w:szCs w:val="20"/>
          <w:lang w:val="en-US" w:eastAsia="ru-RU"/>
        </w:rPr>
        <w:t> </w:t>
      </w:r>
      <w:r w:rsidRPr="00881BC4">
        <w:rPr>
          <w:rFonts w:ascii="Verdana" w:eastAsia="Times New Roman" w:hAnsi="Verdana" w:cs="Times New Roman"/>
          <w:b/>
          <w:bCs/>
          <w:color w:val="333333"/>
          <w:sz w:val="20"/>
          <w:szCs w:val="20"/>
          <w:lang w:eastAsia="ru-RU"/>
        </w:rPr>
        <w:t>өткізу</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қағидалары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b/>
          <w:bCs/>
          <w:color w:val="333333"/>
          <w:sz w:val="20"/>
          <w:szCs w:val="20"/>
          <w:lang w:val="en-US" w:eastAsia="ru-RU"/>
        </w:rPr>
        <w:t xml:space="preserve">1. </w:t>
      </w:r>
      <w:r w:rsidRPr="00881BC4">
        <w:rPr>
          <w:rFonts w:ascii="Verdana" w:eastAsia="Times New Roman" w:hAnsi="Verdana" w:cs="Times New Roman"/>
          <w:b/>
          <w:bCs/>
          <w:color w:val="333333"/>
          <w:sz w:val="20"/>
          <w:szCs w:val="20"/>
          <w:lang w:eastAsia="ru-RU"/>
        </w:rPr>
        <w:t>Жалпы</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ережелер</w:t>
      </w:r>
      <w:r w:rsidRPr="00881BC4">
        <w:rPr>
          <w:rFonts w:ascii="Verdana" w:eastAsia="Times New Roman" w:hAnsi="Verdana" w:cs="Times New Roman"/>
          <w:b/>
          <w:bCs/>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 xml:space="preserve">1.1. </w:t>
      </w:r>
      <w:r w:rsidRPr="00881BC4">
        <w:rPr>
          <w:rFonts w:ascii="Verdana" w:eastAsia="Times New Roman" w:hAnsi="Verdana" w:cs="Times New Roman"/>
          <w:color w:val="333333"/>
          <w:sz w:val="20"/>
          <w:szCs w:val="20"/>
          <w:lang w:eastAsia="ru-RU"/>
        </w:rPr>
        <w:t>Осы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Коммуналдық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қызметтерді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мобильді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теңгерімнен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кездегі</w:t>
      </w:r>
      <w:r w:rsidRPr="00881BC4">
        <w:rPr>
          <w:rFonts w:ascii="Verdana" w:eastAsia="Times New Roman" w:hAnsi="Verdana" w:cs="Times New Roman"/>
          <w:color w:val="333333"/>
          <w:sz w:val="20"/>
          <w:szCs w:val="20"/>
          <w:lang w:val="en-US" w:eastAsia="ru-RU"/>
        </w:rPr>
        <w:t xml:space="preserve"> 30% </w:t>
      </w:r>
      <w:r w:rsidRPr="00881BC4">
        <w:rPr>
          <w:rFonts w:ascii="Verdana" w:eastAsia="Times New Roman" w:hAnsi="Verdana" w:cs="Times New Roman"/>
          <w:color w:val="333333"/>
          <w:sz w:val="20"/>
          <w:szCs w:val="20"/>
          <w:lang w:eastAsia="ru-RU"/>
        </w:rPr>
        <w:t>Кэшбэк</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науқанын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өткізу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қағидалары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Қағидалар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науқанды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Науқан</w:t>
      </w:r>
      <w:r w:rsidRPr="00881BC4">
        <w:rPr>
          <w:rFonts w:ascii="Verdana" w:eastAsia="Times New Roman" w:hAnsi="Verdana" w:cs="Times New Roman"/>
          <w:color w:val="333333"/>
          <w:sz w:val="20"/>
          <w:szCs w:val="20"/>
          <w:lang w:val="en-US" w:eastAsia="ru-RU"/>
        </w:rPr>
        <w:t>»</w:t>
      </w:r>
      <w:proofErr w:type="gramStart"/>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өткізу</w:t>
      </w:r>
      <w:proofErr w:type="gramEnd"/>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тәртібін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қатысу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шарттарын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сондай</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ақ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бонусты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оны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Науқан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қатысушыларына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тәртібі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шарттарын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айқындайды</w:t>
      </w:r>
      <w:r w:rsidRPr="00881BC4">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1.2. </w:t>
      </w:r>
      <w:r w:rsidRPr="00881BC4">
        <w:rPr>
          <w:rFonts w:ascii="Verdana" w:eastAsia="Times New Roman" w:hAnsi="Verdana" w:cs="Times New Roman"/>
          <w:b/>
          <w:bCs/>
          <w:color w:val="333333"/>
          <w:sz w:val="20"/>
          <w:szCs w:val="20"/>
          <w:lang w:eastAsia="ru-RU"/>
        </w:rPr>
        <w:t>Науқанның</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өткізілу</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мақсаты</w:t>
      </w:r>
      <w:r w:rsidRPr="00881BC4">
        <w:rPr>
          <w:rFonts w:ascii="Verdana" w:eastAsia="Times New Roman" w:hAnsi="Verdana" w:cs="Times New Roman"/>
          <w:b/>
          <w:bCs/>
          <w:color w:val="333333"/>
          <w:sz w:val="20"/>
          <w:szCs w:val="20"/>
          <w:lang w:val="en-US" w:eastAsia="ru-RU"/>
        </w:rPr>
        <w:t>:</w:t>
      </w:r>
      <w:r w:rsidRPr="00881BC4">
        <w:rPr>
          <w:rFonts w:ascii="Verdana" w:eastAsia="Times New Roman" w:hAnsi="Verdana" w:cs="Times New Roman"/>
          <w:color w:val="333333"/>
          <w:sz w:val="20"/>
          <w:szCs w:val="20"/>
          <w:lang w:val="en-US" w:eastAsia="ru-RU"/>
        </w:rPr>
        <w:t> </w:t>
      </w:r>
      <w:r w:rsidRPr="00881BC4">
        <w:rPr>
          <w:rFonts w:ascii="Verdana" w:eastAsia="Times New Roman" w:hAnsi="Verdana" w:cs="Times New Roman"/>
          <w:color w:val="333333"/>
          <w:sz w:val="20"/>
          <w:szCs w:val="20"/>
          <w:lang w:eastAsia="ru-RU"/>
        </w:rPr>
        <w:t>Науқан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Кселл</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АҚ</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ымен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Оператор</w:t>
      </w:r>
      <w:r w:rsidRPr="00881BC4">
        <w:rPr>
          <w:rFonts w:ascii="Verdana" w:eastAsia="Times New Roman" w:hAnsi="Verdana" w:cs="Times New Roman"/>
          <w:color w:val="333333"/>
          <w:sz w:val="20"/>
          <w:szCs w:val="20"/>
          <w:lang w:val="en-US" w:eastAsia="ru-RU"/>
        </w:rPr>
        <w:t>) «</w:t>
      </w:r>
      <w:proofErr w:type="spellStart"/>
      <w:r w:rsidRPr="00881BC4">
        <w:rPr>
          <w:rFonts w:ascii="Verdana" w:eastAsia="Times New Roman" w:hAnsi="Verdana" w:cs="Times New Roman"/>
          <w:color w:val="333333"/>
          <w:sz w:val="20"/>
          <w:szCs w:val="20"/>
          <w:lang w:val="en-US" w:eastAsia="ru-RU"/>
        </w:rPr>
        <w:t>Kcell</w:t>
      </w:r>
      <w:proofErr w:type="spellEnd"/>
      <w:r w:rsidRPr="00881BC4">
        <w:rPr>
          <w:rFonts w:ascii="Verdana" w:eastAsia="Times New Roman" w:hAnsi="Verdana" w:cs="Times New Roman"/>
          <w:color w:val="333333"/>
          <w:sz w:val="20"/>
          <w:szCs w:val="20"/>
          <w:lang w:val="en-US" w:eastAsia="ru-RU"/>
        </w:rPr>
        <w:t>/</w:t>
      </w:r>
      <w:proofErr w:type="spellStart"/>
      <w:r w:rsidRPr="00881BC4">
        <w:rPr>
          <w:rFonts w:ascii="Verdana" w:eastAsia="Times New Roman" w:hAnsi="Verdana" w:cs="Times New Roman"/>
          <w:color w:val="333333"/>
          <w:sz w:val="20"/>
          <w:szCs w:val="20"/>
          <w:lang w:val="en-US" w:eastAsia="ru-RU"/>
        </w:rPr>
        <w:t>activ</w:t>
      </w:r>
      <w:proofErr w:type="spellEnd"/>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мобильді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қосымшасында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және</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немесе</w:t>
      </w:r>
      <w:r w:rsidRPr="00881BC4">
        <w:rPr>
          <w:rFonts w:ascii="Verdana" w:eastAsia="Times New Roman" w:hAnsi="Verdana" w:cs="Times New Roman"/>
          <w:color w:val="333333"/>
          <w:sz w:val="20"/>
          <w:szCs w:val="20"/>
          <w:lang w:val="en-US" w:eastAsia="ru-RU"/>
        </w:rPr>
        <w:t xml:space="preserve"> https://www.mobimoney.kz /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МП</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и</w:t>
      </w:r>
      <w:r w:rsidRPr="00881BC4">
        <w:rPr>
          <w:rFonts w:ascii="Verdana" w:eastAsia="Times New Roman" w:hAnsi="Verdana" w:cs="Times New Roman"/>
          <w:color w:val="333333"/>
          <w:sz w:val="20"/>
          <w:szCs w:val="20"/>
          <w:lang w:val="en-US" w:eastAsia="ru-RU"/>
        </w:rPr>
        <w:t xml:space="preserve"> mobimoney.kz</w:t>
      </w:r>
      <w:proofErr w:type="gramStart"/>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сайтында</w:t>
      </w:r>
      <w:proofErr w:type="gramEnd"/>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абоненттік</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нөмір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теңгерімінің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көмегімен</w:t>
      </w:r>
      <w:r w:rsidRPr="00881BC4">
        <w:rPr>
          <w:rFonts w:ascii="Verdana" w:eastAsia="Times New Roman" w:hAnsi="Verdana" w:cs="Times New Roman"/>
          <w:color w:val="333333"/>
          <w:sz w:val="20"/>
          <w:szCs w:val="20"/>
          <w:lang w:val="en-US" w:eastAsia="ru-RU"/>
        </w:rPr>
        <w:t> </w:t>
      </w:r>
      <w:r w:rsidRPr="00881BC4">
        <w:rPr>
          <w:rFonts w:ascii="Verdana" w:eastAsia="Times New Roman" w:hAnsi="Verdana" w:cs="Times New Roman"/>
          <w:i/>
          <w:iCs/>
          <w:color w:val="333333"/>
          <w:sz w:val="20"/>
          <w:szCs w:val="20"/>
          <w:lang w:eastAsia="ru-RU"/>
        </w:rPr>
        <w:t>коммуналдық</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қызметтерге</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ақы</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төлеуді</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ілгерілету</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мобильді</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қаржы</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сервистерінінің</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жаңа</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пайдаланушыларының</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ағынын</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арттыру</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сондай</w:t>
      </w:r>
      <w:r w:rsidRPr="00881BC4">
        <w:rPr>
          <w:rFonts w:ascii="Verdana" w:eastAsia="Times New Roman" w:hAnsi="Verdana" w:cs="Times New Roman"/>
          <w:i/>
          <w:iCs/>
          <w:color w:val="333333"/>
          <w:sz w:val="20"/>
          <w:szCs w:val="20"/>
          <w:lang w:val="en-US" w:eastAsia="ru-RU"/>
        </w:rPr>
        <w:t>-</w:t>
      </w:r>
      <w:r w:rsidRPr="00881BC4">
        <w:rPr>
          <w:rFonts w:ascii="Verdana" w:eastAsia="Times New Roman" w:hAnsi="Verdana" w:cs="Times New Roman"/>
          <w:i/>
          <w:iCs/>
          <w:color w:val="333333"/>
          <w:sz w:val="20"/>
          <w:szCs w:val="20"/>
          <w:lang w:eastAsia="ru-RU"/>
        </w:rPr>
        <w:t>ақ</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Кселл</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АҚ</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абоненттерін</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мобильді</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қаржы</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сервистерін</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пайдалану</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үшін</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ынталандыру</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мақсатты</w:t>
      </w:r>
      <w:r w:rsidRPr="00881BC4">
        <w:rPr>
          <w:rFonts w:ascii="Verdana" w:eastAsia="Times New Roman" w:hAnsi="Verdana" w:cs="Times New Roman"/>
          <w:i/>
          <w:iCs/>
          <w:color w:val="333333"/>
          <w:sz w:val="20"/>
          <w:szCs w:val="20"/>
          <w:lang w:val="en-US" w:eastAsia="ru-RU"/>
        </w:rPr>
        <w:t xml:space="preserve"> </w:t>
      </w:r>
      <w:r w:rsidRPr="00881BC4">
        <w:rPr>
          <w:rFonts w:ascii="Verdana" w:eastAsia="Times New Roman" w:hAnsi="Verdana" w:cs="Times New Roman"/>
          <w:i/>
          <w:iCs/>
          <w:color w:val="333333"/>
          <w:sz w:val="20"/>
          <w:szCs w:val="20"/>
          <w:lang w:eastAsia="ru-RU"/>
        </w:rPr>
        <w:t>өткізіледі</w:t>
      </w:r>
      <w:r w:rsidRPr="00881BC4">
        <w:rPr>
          <w:rFonts w:ascii="Verdana" w:eastAsia="Times New Roman" w:hAnsi="Verdana" w:cs="Times New Roman"/>
          <w:i/>
          <w:iCs/>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 xml:space="preserve">1.3. </w:t>
      </w:r>
      <w:r w:rsidRPr="00881BC4">
        <w:rPr>
          <w:rFonts w:ascii="Verdana" w:eastAsia="Times New Roman" w:hAnsi="Verdana" w:cs="Times New Roman"/>
          <w:color w:val="333333"/>
          <w:sz w:val="20"/>
          <w:szCs w:val="20"/>
          <w:lang w:eastAsia="ru-RU"/>
        </w:rPr>
        <w:t>Науқан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шарттары</w:t>
      </w:r>
      <w:r w:rsidRPr="00881BC4">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ind w:left="847"/>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1.3.1. </w:t>
      </w:r>
      <w:r w:rsidRPr="00881BC4">
        <w:rPr>
          <w:rFonts w:ascii="Verdana" w:eastAsia="Times New Roman" w:hAnsi="Verdana" w:cs="Times New Roman"/>
          <w:b/>
          <w:bCs/>
          <w:color w:val="333333"/>
          <w:sz w:val="20"/>
          <w:szCs w:val="20"/>
          <w:lang w:eastAsia="ru-RU"/>
        </w:rPr>
        <w:t>Науқан</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Ұйымдастырушысы</w:t>
      </w:r>
      <w:r w:rsidRPr="00881BC4">
        <w:rPr>
          <w:rFonts w:ascii="Verdana" w:eastAsia="Times New Roman" w:hAnsi="Verdana" w:cs="Times New Roman"/>
          <w:b/>
          <w:bCs/>
          <w:color w:val="333333"/>
          <w:sz w:val="20"/>
          <w:szCs w:val="20"/>
          <w:lang w:val="en-US" w:eastAsia="ru-RU"/>
        </w:rPr>
        <w:t>:</w:t>
      </w:r>
      <w:r w:rsidRPr="00881BC4">
        <w:rPr>
          <w:rFonts w:ascii="Verdana" w:eastAsia="Times New Roman" w:hAnsi="Verdana" w:cs="Times New Roman"/>
          <w:color w:val="333333"/>
          <w:sz w:val="20"/>
          <w:szCs w:val="20"/>
          <w:lang w:val="en-US" w:eastAsia="ru-RU"/>
        </w:rPr>
        <w:t> «</w:t>
      </w:r>
      <w:r w:rsidRPr="00881BC4">
        <w:rPr>
          <w:rFonts w:ascii="Verdana" w:eastAsia="Times New Roman" w:hAnsi="Verdana" w:cs="Times New Roman"/>
          <w:color w:val="333333"/>
          <w:sz w:val="20"/>
          <w:szCs w:val="20"/>
          <w:lang w:eastAsia="ru-RU"/>
        </w:rPr>
        <w:t>Кселл</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АҚ</w:t>
      </w:r>
    </w:p>
    <w:p w:rsidR="00AD505A" w:rsidRPr="00881BC4" w:rsidRDefault="00AD505A" w:rsidP="00AD505A">
      <w:pPr>
        <w:shd w:val="clear" w:color="auto" w:fill="FFFFFF"/>
        <w:spacing w:before="100" w:beforeAutospacing="1" w:after="100" w:afterAutospacing="1" w:line="240" w:lineRule="auto"/>
        <w:ind w:left="847"/>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1.3.2. </w:t>
      </w:r>
      <w:r w:rsidRPr="00881BC4">
        <w:rPr>
          <w:rFonts w:ascii="Verdana" w:eastAsia="Times New Roman" w:hAnsi="Verdana" w:cs="Times New Roman"/>
          <w:b/>
          <w:bCs/>
          <w:color w:val="333333"/>
          <w:sz w:val="20"/>
          <w:szCs w:val="20"/>
          <w:lang w:eastAsia="ru-RU"/>
        </w:rPr>
        <w:t>Науқанның</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өткізілу</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мерзімі</w:t>
      </w:r>
      <w:r w:rsidRPr="00881BC4">
        <w:rPr>
          <w:rFonts w:ascii="Verdana" w:eastAsia="Times New Roman" w:hAnsi="Verdana" w:cs="Times New Roman"/>
          <w:color w:val="333333"/>
          <w:sz w:val="20"/>
          <w:szCs w:val="20"/>
          <w:lang w:val="en-US" w:eastAsia="ru-RU"/>
        </w:rPr>
        <w:t xml:space="preserve">: </w:t>
      </w:r>
      <w:r>
        <w:rPr>
          <w:rFonts w:ascii="Verdana" w:eastAsia="Times New Roman" w:hAnsi="Verdana" w:cs="Times New Roman"/>
          <w:color w:val="333333"/>
          <w:sz w:val="20"/>
          <w:szCs w:val="20"/>
          <w:lang w:val="en-US" w:eastAsia="ru-RU"/>
        </w:rPr>
        <w:t>01</w:t>
      </w:r>
      <w:r w:rsidRPr="00881BC4">
        <w:rPr>
          <w:rFonts w:ascii="Verdana" w:eastAsia="Times New Roman" w:hAnsi="Verdana" w:cs="Times New Roman"/>
          <w:color w:val="333333"/>
          <w:sz w:val="20"/>
          <w:szCs w:val="20"/>
          <w:lang w:val="en-US" w:eastAsia="ru-RU"/>
        </w:rPr>
        <w:t>.</w:t>
      </w:r>
      <w:r>
        <w:rPr>
          <w:rFonts w:ascii="Verdana" w:eastAsia="Times New Roman" w:hAnsi="Verdana" w:cs="Times New Roman"/>
          <w:color w:val="333333"/>
          <w:sz w:val="20"/>
          <w:szCs w:val="20"/>
          <w:lang w:val="en-US" w:eastAsia="ru-RU"/>
        </w:rPr>
        <w:t>04</w:t>
      </w:r>
      <w:r w:rsidRPr="00881BC4">
        <w:rPr>
          <w:rFonts w:ascii="Verdana" w:eastAsia="Times New Roman" w:hAnsi="Verdana" w:cs="Times New Roman"/>
          <w:color w:val="333333"/>
          <w:sz w:val="20"/>
          <w:szCs w:val="20"/>
          <w:lang w:val="en-US" w:eastAsia="ru-RU"/>
        </w:rPr>
        <w:t xml:space="preserve">.2021 </w:t>
      </w:r>
      <w:r w:rsidRPr="00881BC4">
        <w:rPr>
          <w:rFonts w:ascii="Verdana" w:eastAsia="Times New Roman" w:hAnsi="Verdana" w:cs="Times New Roman"/>
          <w:color w:val="333333"/>
          <w:sz w:val="20"/>
          <w:szCs w:val="20"/>
          <w:lang w:eastAsia="ru-RU"/>
        </w:rPr>
        <w:t>ж</w:t>
      </w:r>
      <w:r w:rsidRPr="00881BC4">
        <w:rPr>
          <w:rFonts w:ascii="Verdana" w:eastAsia="Times New Roman" w:hAnsi="Verdana" w:cs="Times New Roman"/>
          <w:color w:val="333333"/>
          <w:sz w:val="20"/>
          <w:szCs w:val="20"/>
          <w:lang w:val="en-US" w:eastAsia="ru-RU"/>
        </w:rPr>
        <w:t xml:space="preserve">.  -  </w:t>
      </w:r>
      <w:r>
        <w:rPr>
          <w:rFonts w:ascii="Verdana" w:eastAsia="Times New Roman" w:hAnsi="Verdana" w:cs="Times New Roman"/>
          <w:color w:val="333333"/>
          <w:sz w:val="20"/>
          <w:szCs w:val="20"/>
          <w:lang w:val="en-US" w:eastAsia="ru-RU"/>
        </w:rPr>
        <w:t>31</w:t>
      </w:r>
      <w:r w:rsidRPr="00881BC4">
        <w:rPr>
          <w:rFonts w:ascii="Verdana" w:eastAsia="Times New Roman" w:hAnsi="Verdana" w:cs="Times New Roman"/>
          <w:color w:val="333333"/>
          <w:sz w:val="20"/>
          <w:szCs w:val="20"/>
          <w:lang w:val="en-US" w:eastAsia="ru-RU"/>
        </w:rPr>
        <w:t>.</w:t>
      </w:r>
      <w:r>
        <w:rPr>
          <w:rFonts w:ascii="Verdana" w:eastAsia="Times New Roman" w:hAnsi="Verdana" w:cs="Times New Roman"/>
          <w:color w:val="333333"/>
          <w:sz w:val="20"/>
          <w:szCs w:val="20"/>
          <w:lang w:val="en-US" w:eastAsia="ru-RU"/>
        </w:rPr>
        <w:t>05</w:t>
      </w:r>
      <w:r w:rsidRPr="00881BC4">
        <w:rPr>
          <w:rFonts w:ascii="Verdana" w:eastAsia="Times New Roman" w:hAnsi="Verdana" w:cs="Times New Roman"/>
          <w:color w:val="333333"/>
          <w:sz w:val="20"/>
          <w:szCs w:val="20"/>
          <w:lang w:val="en-US" w:eastAsia="ru-RU"/>
        </w:rPr>
        <w:t xml:space="preserve">.2021 </w:t>
      </w:r>
      <w:r w:rsidRPr="00881BC4">
        <w:rPr>
          <w:rFonts w:ascii="Verdana" w:eastAsia="Times New Roman" w:hAnsi="Verdana" w:cs="Times New Roman"/>
          <w:color w:val="333333"/>
          <w:sz w:val="20"/>
          <w:szCs w:val="20"/>
          <w:lang w:eastAsia="ru-RU"/>
        </w:rPr>
        <w:t>ж</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мерзім</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аралығында</w:t>
      </w:r>
    </w:p>
    <w:p w:rsidR="00AD505A" w:rsidRPr="00881BC4" w:rsidRDefault="00AD505A" w:rsidP="00AD505A">
      <w:pPr>
        <w:shd w:val="clear" w:color="auto" w:fill="FFFFFF"/>
        <w:spacing w:before="100" w:beforeAutospacing="1" w:after="100" w:afterAutospacing="1" w:line="240" w:lineRule="auto"/>
        <w:ind w:left="847"/>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1.3.3. </w:t>
      </w:r>
      <w:r w:rsidRPr="00881BC4">
        <w:rPr>
          <w:rFonts w:ascii="Verdana" w:eastAsia="Times New Roman" w:hAnsi="Verdana" w:cs="Times New Roman"/>
          <w:b/>
          <w:bCs/>
          <w:color w:val="333333"/>
          <w:sz w:val="20"/>
          <w:szCs w:val="20"/>
          <w:lang w:eastAsia="ru-RU"/>
        </w:rPr>
        <w:t>Науқанды</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өткізу</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аймағы</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Қазақстан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Республикасы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Оператор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желісінің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қамту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аймағы</w:t>
      </w:r>
      <w:r w:rsidRPr="00881BC4">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ind w:left="847"/>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1.3.4. </w:t>
      </w:r>
      <w:r w:rsidRPr="00881BC4">
        <w:rPr>
          <w:rFonts w:ascii="Verdana" w:eastAsia="Times New Roman" w:hAnsi="Verdana" w:cs="Times New Roman"/>
          <w:b/>
          <w:bCs/>
          <w:color w:val="333333"/>
          <w:sz w:val="20"/>
          <w:szCs w:val="20"/>
          <w:lang w:eastAsia="ru-RU"/>
        </w:rPr>
        <w:t>Науқан</w:t>
      </w:r>
      <w:r w:rsidRPr="00881BC4">
        <w:rPr>
          <w:rFonts w:ascii="Verdana" w:eastAsia="Times New Roman" w:hAnsi="Verdana" w:cs="Times New Roman"/>
          <w:b/>
          <w:bCs/>
          <w:color w:val="333333"/>
          <w:sz w:val="20"/>
          <w:szCs w:val="20"/>
          <w:lang w:val="en-US" w:eastAsia="ru-RU"/>
        </w:rPr>
        <w:t xml:space="preserve"> </w:t>
      </w:r>
      <w:r w:rsidRPr="00881BC4">
        <w:rPr>
          <w:rFonts w:ascii="Verdana" w:eastAsia="Times New Roman" w:hAnsi="Verdana" w:cs="Times New Roman"/>
          <w:b/>
          <w:bCs/>
          <w:color w:val="333333"/>
          <w:sz w:val="20"/>
          <w:szCs w:val="20"/>
          <w:lang w:eastAsia="ru-RU"/>
        </w:rPr>
        <w:t>қатысушылары</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Науқанның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өткізілу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мерзімінде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МО</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немесе</w:t>
      </w:r>
      <w:r w:rsidRPr="00881BC4">
        <w:rPr>
          <w:rFonts w:ascii="Verdana" w:eastAsia="Times New Roman" w:hAnsi="Verdana" w:cs="Times New Roman"/>
          <w:color w:val="333333"/>
          <w:sz w:val="20"/>
          <w:szCs w:val="20"/>
          <w:lang w:val="en-US" w:eastAsia="ru-RU"/>
        </w:rPr>
        <w:t xml:space="preserve"> mobimoney.kz </w:t>
      </w:r>
      <w:r w:rsidRPr="00881BC4">
        <w:rPr>
          <w:rFonts w:ascii="Verdana" w:eastAsia="Times New Roman" w:hAnsi="Verdana" w:cs="Times New Roman"/>
          <w:color w:val="333333"/>
          <w:sz w:val="20"/>
          <w:szCs w:val="20"/>
          <w:lang w:eastAsia="ru-RU"/>
        </w:rPr>
        <w:t>сайтында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коммуналдық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қызметтерге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ақы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Қазақстан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Республикасының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азаматтары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немесе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Қазақстан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Республикасында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тұруға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ықтиярхаты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бар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шетел</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азаматтары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болып</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табылатын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жеке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тұлғаға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ресімделген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аванстық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есеп</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айырысу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тәртібіндегі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нөмірге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ие</w:t>
      </w:r>
      <w:r w:rsidRPr="00881BC4">
        <w:rPr>
          <w:rFonts w:ascii="Verdana" w:eastAsia="Times New Roman" w:hAnsi="Verdana" w:cs="Times New Roman"/>
          <w:color w:val="333333"/>
          <w:sz w:val="20"/>
          <w:szCs w:val="20"/>
          <w:lang w:val="en-US" w:eastAsia="ru-RU"/>
        </w:rPr>
        <w:t xml:space="preserve"> </w:t>
      </w:r>
      <w:proofErr w:type="spellStart"/>
      <w:r w:rsidRPr="00881BC4">
        <w:rPr>
          <w:rFonts w:ascii="Verdana" w:eastAsia="Times New Roman" w:hAnsi="Verdana" w:cs="Times New Roman"/>
          <w:color w:val="333333"/>
          <w:sz w:val="20"/>
          <w:szCs w:val="20"/>
          <w:lang w:val="en-US" w:eastAsia="ru-RU"/>
        </w:rPr>
        <w:t>activ</w:t>
      </w:r>
      <w:proofErr w:type="spellEnd"/>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және</w:t>
      </w:r>
      <w:r w:rsidRPr="00881BC4">
        <w:rPr>
          <w:rFonts w:ascii="Verdana" w:eastAsia="Times New Roman" w:hAnsi="Verdana" w:cs="Times New Roman"/>
          <w:color w:val="333333"/>
          <w:sz w:val="20"/>
          <w:szCs w:val="20"/>
          <w:lang w:val="en-US" w:eastAsia="ru-RU"/>
        </w:rPr>
        <w:t xml:space="preserve"> </w:t>
      </w:r>
      <w:proofErr w:type="spellStart"/>
      <w:r w:rsidRPr="00881BC4">
        <w:rPr>
          <w:rFonts w:ascii="Verdana" w:eastAsia="Times New Roman" w:hAnsi="Verdana" w:cs="Times New Roman"/>
          <w:color w:val="333333"/>
          <w:sz w:val="20"/>
          <w:szCs w:val="20"/>
          <w:lang w:val="en-US" w:eastAsia="ru-RU"/>
        </w:rPr>
        <w:t>Kcell</w:t>
      </w:r>
      <w:proofErr w:type="spellEnd"/>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абоненттері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Абонент</w:t>
      </w:r>
      <w:r w:rsidRPr="00881BC4">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1.3.5. </w:t>
      </w:r>
      <w:r w:rsidRPr="00881BC4">
        <w:rPr>
          <w:rFonts w:ascii="Verdana" w:eastAsia="Times New Roman" w:hAnsi="Verdana" w:cs="Times New Roman"/>
          <w:b/>
          <w:bCs/>
          <w:color w:val="333333"/>
          <w:sz w:val="20"/>
          <w:szCs w:val="20"/>
          <w:lang w:eastAsia="ru-RU"/>
        </w:rPr>
        <w:t>Сыйақы</w:t>
      </w:r>
      <w:r w:rsidRPr="00881BC4">
        <w:rPr>
          <w:rFonts w:ascii="Verdana" w:eastAsia="Times New Roman" w:hAnsi="Verdana" w:cs="Times New Roman"/>
          <w:b/>
          <w:bCs/>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 xml:space="preserve">1.3.5.1. </w:t>
      </w:r>
      <w:r w:rsidRPr="00881BC4">
        <w:rPr>
          <w:rFonts w:ascii="Verdana" w:eastAsia="Times New Roman" w:hAnsi="Verdana" w:cs="Times New Roman"/>
          <w:color w:val="333333"/>
          <w:sz w:val="20"/>
          <w:szCs w:val="20"/>
          <w:lang w:eastAsia="ru-RU"/>
        </w:rPr>
        <w:t>Кэшбэкті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Қатысушының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теңгеріміне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есептеу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коммуналдық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қызметтер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үшін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төлем</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әрі</w:t>
      </w:r>
      <w:r w:rsidRPr="00881BC4">
        <w:rPr>
          <w:rFonts w:ascii="Verdana" w:eastAsia="Times New Roman" w:hAnsi="Verdana" w:cs="Times New Roman"/>
          <w:color w:val="333333"/>
          <w:sz w:val="20"/>
          <w:szCs w:val="20"/>
          <w:lang w:val="en-US" w:eastAsia="ru-RU"/>
        </w:rPr>
        <w:t xml:space="preserve"> – </w:t>
      </w:r>
      <w:r w:rsidRPr="00881BC4">
        <w:rPr>
          <w:rFonts w:ascii="Verdana" w:eastAsia="Times New Roman" w:hAnsi="Verdana" w:cs="Times New Roman"/>
          <w:color w:val="333333"/>
          <w:sz w:val="20"/>
          <w:szCs w:val="20"/>
          <w:lang w:eastAsia="ru-RU"/>
        </w:rPr>
        <w:t>Төлем</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МО</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немесе</w:t>
      </w:r>
      <w:r w:rsidRPr="00881BC4">
        <w:rPr>
          <w:rFonts w:ascii="Verdana" w:eastAsia="Times New Roman" w:hAnsi="Verdana" w:cs="Times New Roman"/>
          <w:color w:val="333333"/>
          <w:sz w:val="20"/>
          <w:szCs w:val="20"/>
          <w:lang w:val="en-US" w:eastAsia="ru-RU"/>
        </w:rPr>
        <w:t xml:space="preserve"> mobimoney.kz </w:t>
      </w:r>
      <w:r w:rsidRPr="00881BC4">
        <w:rPr>
          <w:rFonts w:ascii="Verdana" w:eastAsia="Times New Roman" w:hAnsi="Verdana" w:cs="Times New Roman"/>
          <w:color w:val="333333"/>
          <w:sz w:val="20"/>
          <w:szCs w:val="20"/>
          <w:lang w:eastAsia="ru-RU"/>
        </w:rPr>
        <w:t>сайтында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жүргізілген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сәттен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бастап</w:t>
      </w:r>
      <w:r w:rsidRPr="00881BC4">
        <w:rPr>
          <w:rFonts w:ascii="Verdana" w:eastAsia="Times New Roman" w:hAnsi="Verdana" w:cs="Times New Roman"/>
          <w:color w:val="333333"/>
          <w:sz w:val="20"/>
          <w:szCs w:val="20"/>
          <w:lang w:val="en-US" w:eastAsia="ru-RU"/>
        </w:rPr>
        <w:t xml:space="preserve"> 3 (</w:t>
      </w:r>
      <w:r w:rsidRPr="00881BC4">
        <w:rPr>
          <w:rFonts w:ascii="Verdana" w:eastAsia="Times New Roman" w:hAnsi="Verdana" w:cs="Times New Roman"/>
          <w:color w:val="333333"/>
          <w:sz w:val="20"/>
          <w:szCs w:val="20"/>
          <w:lang w:eastAsia="ru-RU"/>
        </w:rPr>
        <w:t>үш</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жұмыс</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күнінен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кешіктірілмей</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жүзеге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асырылады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Техникалық</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және</w:t>
      </w:r>
      <w:r w:rsidRPr="00881BC4">
        <w:rPr>
          <w:rFonts w:ascii="Verdana" w:eastAsia="Times New Roman" w:hAnsi="Verdana" w:cs="Times New Roman"/>
          <w:color w:val="333333"/>
          <w:sz w:val="20"/>
          <w:szCs w:val="20"/>
          <w:lang w:val="en-US" w:eastAsia="ru-RU"/>
        </w:rPr>
        <w:t>/</w:t>
      </w:r>
      <w:r w:rsidRPr="00881BC4">
        <w:rPr>
          <w:rFonts w:ascii="Verdana" w:eastAsia="Times New Roman" w:hAnsi="Verdana" w:cs="Times New Roman"/>
          <w:color w:val="333333"/>
          <w:sz w:val="20"/>
          <w:szCs w:val="20"/>
          <w:lang w:eastAsia="ru-RU"/>
        </w:rPr>
        <w:t>немесе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өзге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де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себептерден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туындаған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ерекше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жағдайларда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Оператор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Қатысушының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балансына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кэшбэк</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есептеудің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Төлем</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жүргізілген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кезден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бастап</w:t>
      </w:r>
      <w:r w:rsidRPr="00881BC4">
        <w:rPr>
          <w:rFonts w:ascii="Verdana" w:eastAsia="Times New Roman" w:hAnsi="Verdana" w:cs="Times New Roman"/>
          <w:color w:val="333333"/>
          <w:sz w:val="20"/>
          <w:szCs w:val="20"/>
          <w:lang w:val="en-US" w:eastAsia="ru-RU"/>
        </w:rPr>
        <w:t xml:space="preserve"> 20 (</w:t>
      </w:r>
      <w:r w:rsidRPr="00881BC4">
        <w:rPr>
          <w:rFonts w:ascii="Verdana" w:eastAsia="Times New Roman" w:hAnsi="Verdana" w:cs="Times New Roman"/>
          <w:color w:val="333333"/>
          <w:sz w:val="20"/>
          <w:szCs w:val="20"/>
          <w:lang w:eastAsia="ru-RU"/>
        </w:rPr>
        <w:t>жиырма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жұмыс</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күнінен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аспайтын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өзге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мерзімін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белгілеуге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құқылы</w:t>
      </w:r>
      <w:r w:rsidRPr="00881BC4">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 xml:space="preserve">1.3.5.2. </w:t>
      </w:r>
      <w:r w:rsidRPr="00881BC4">
        <w:rPr>
          <w:rFonts w:ascii="Verdana" w:eastAsia="Times New Roman" w:hAnsi="Verdana" w:cs="Times New Roman"/>
          <w:color w:val="333333"/>
          <w:sz w:val="20"/>
          <w:szCs w:val="20"/>
          <w:lang w:eastAsia="ru-RU"/>
        </w:rPr>
        <w:t>Егер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жүргізілген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төлемді</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кез</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келген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себептер</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бойынша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қайтару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жүзеге</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асырылса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онда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Науқан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бойынша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Қатысушы</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нөмірінің</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балансына</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бұрын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есептелген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кэшбэк</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қайтару</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сомадан</w:t>
      </w:r>
      <w:r w:rsidRPr="00881BC4">
        <w:rPr>
          <w:rFonts w:ascii="Verdana" w:eastAsia="Times New Roman" w:hAnsi="Verdana" w:cs="Times New Roman"/>
          <w:color w:val="333333"/>
          <w:sz w:val="20"/>
          <w:szCs w:val="20"/>
          <w:lang w:val="en-US" w:eastAsia="ru-RU"/>
        </w:rPr>
        <w:t xml:space="preserve"> </w:t>
      </w:r>
      <w:r w:rsidRPr="00881BC4">
        <w:rPr>
          <w:rFonts w:ascii="Verdana" w:eastAsia="Times New Roman" w:hAnsi="Verdana" w:cs="Times New Roman"/>
          <w:color w:val="333333"/>
          <w:sz w:val="20"/>
          <w:szCs w:val="20"/>
          <w:lang w:eastAsia="ru-RU"/>
        </w:rPr>
        <w:t>алынады</w:t>
      </w:r>
    </w:p>
    <w:p w:rsidR="00AD505A" w:rsidRPr="00BC360E" w:rsidRDefault="00AD505A" w:rsidP="00AD505A">
      <w:pPr>
        <w:shd w:val="clear" w:color="auto" w:fill="FFFFFF"/>
        <w:spacing w:before="100" w:beforeAutospacing="1" w:after="240" w:line="240" w:lineRule="auto"/>
        <w:rPr>
          <w:rFonts w:ascii="Verdana" w:eastAsia="Times New Roman" w:hAnsi="Verdana" w:cs="Times New Roman"/>
          <w:color w:val="333333"/>
          <w:sz w:val="20"/>
          <w:szCs w:val="20"/>
          <w:lang w:val="en-US" w:eastAsia="ru-RU"/>
        </w:rPr>
      </w:pPr>
      <w:r w:rsidRPr="00881BC4">
        <w:rPr>
          <w:rFonts w:ascii="Verdana" w:eastAsia="Times New Roman" w:hAnsi="Verdana" w:cs="Times New Roman"/>
          <w:color w:val="333333"/>
          <w:sz w:val="20"/>
          <w:szCs w:val="20"/>
          <w:lang w:val="en-US" w:eastAsia="ru-RU"/>
        </w:rPr>
        <w:t xml:space="preserve">1.3.5.3. </w:t>
      </w:r>
      <w:r w:rsidRPr="00BC360E">
        <w:rPr>
          <w:rFonts w:ascii="Verdana" w:eastAsia="Times New Roman" w:hAnsi="Verdana" w:cs="Times New Roman"/>
          <w:color w:val="333333"/>
          <w:sz w:val="20"/>
          <w:szCs w:val="20"/>
          <w:lang w:eastAsia="ru-RU"/>
        </w:rPr>
        <w:t>Бір</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күнтізбелік</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ай</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ішінде</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бір</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абоненттік</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нөмір</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бойынша</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есептелетін</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кэшбэктің</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ең</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көп</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сомасы</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жиынтығында</w:t>
      </w:r>
      <w:r w:rsidRPr="00BC360E">
        <w:rPr>
          <w:rFonts w:ascii="Verdana" w:eastAsia="Times New Roman" w:hAnsi="Verdana" w:cs="Times New Roman"/>
          <w:color w:val="333333"/>
          <w:sz w:val="20"/>
          <w:szCs w:val="20"/>
          <w:lang w:val="en-US" w:eastAsia="ru-RU"/>
        </w:rPr>
        <w:t xml:space="preserve"> 6000 (</w:t>
      </w:r>
      <w:r w:rsidRPr="00BC360E">
        <w:rPr>
          <w:rFonts w:ascii="Verdana" w:eastAsia="Times New Roman" w:hAnsi="Verdana" w:cs="Times New Roman"/>
          <w:color w:val="333333"/>
          <w:sz w:val="20"/>
          <w:szCs w:val="20"/>
          <w:lang w:eastAsia="ru-RU"/>
        </w:rPr>
        <w:t>алты</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мың</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теңгеден</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аспауы</w:t>
      </w:r>
      <w:r w:rsidRPr="00BC360E">
        <w:rPr>
          <w:rFonts w:ascii="Verdana" w:eastAsia="Times New Roman" w:hAnsi="Verdana" w:cs="Times New Roman"/>
          <w:color w:val="333333"/>
          <w:sz w:val="20"/>
          <w:szCs w:val="20"/>
          <w:lang w:val="en-US" w:eastAsia="ru-RU"/>
        </w:rPr>
        <w:t xml:space="preserve"> </w:t>
      </w:r>
      <w:r w:rsidRPr="00BC360E">
        <w:rPr>
          <w:rFonts w:ascii="Verdana" w:eastAsia="Times New Roman" w:hAnsi="Verdana" w:cs="Times New Roman"/>
          <w:color w:val="333333"/>
          <w:sz w:val="20"/>
          <w:szCs w:val="20"/>
          <w:lang w:eastAsia="ru-RU"/>
        </w:rPr>
        <w:t>тиіс</w:t>
      </w:r>
      <w:r w:rsidRPr="00BC360E">
        <w:rPr>
          <w:rFonts w:ascii="Verdana" w:eastAsia="Times New Roman" w:hAnsi="Verdana" w:cs="Times New Roman"/>
          <w:color w:val="333333"/>
          <w:sz w:val="20"/>
          <w:szCs w:val="20"/>
          <w:lang w:val="en-US" w:eastAsia="ru-RU"/>
        </w:rPr>
        <w:t>.</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b/>
          <w:bCs/>
          <w:color w:val="333333"/>
          <w:sz w:val="20"/>
          <w:szCs w:val="20"/>
          <w:lang w:eastAsia="ru-RU"/>
        </w:rPr>
        <w:t>2. Науқанның өткізілу тәртібі</w:t>
      </w:r>
    </w:p>
    <w:p w:rsidR="00AD505A" w:rsidRPr="00881BC4" w:rsidRDefault="00AD505A" w:rsidP="00AD505A">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Науқанды өткізу кезеңінде бір мезгілде мынадай критерийлерге сәйкес келетін Абонент Науқанға Қатысушы бола алады: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lastRenderedPageBreak/>
        <w:t>2.1.1 Қазақстан Республикасының азаматтары немесе Қазақстан Республикасында тұруға ықтиярхаты бар шетел азаматтары болып табылатын жеке тұлғаға ресімделген аванстық есеп айырысу тәртібіндегі нөмірге ие activ және Kcell абоненттері    </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2.1.2. Науқанды өткізу кезеңінде Төлемді сәтті жүзеге асырған Абоненттер.</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2.1.3. Қатысушының телефон нөмірі қосылулы болуы тиіс.</w:t>
      </w:r>
    </w:p>
    <w:p w:rsidR="00AD505A" w:rsidRPr="00881BC4" w:rsidRDefault="00AD505A" w:rsidP="00AD505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2.1-тармақшада көрсетілген Төлемді Науқанды өткізу басталғанға дейін жүзеге асырған Абоненттер Қатысушылар тізіміне кірмейді.</w:t>
      </w:r>
    </w:p>
    <w:p w:rsidR="00AD505A" w:rsidRPr="00881BC4" w:rsidRDefault="00AD505A" w:rsidP="00AD505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Оператор Науқан кезеңі ішінде Абоненттерге жүргізіліп жатқан Науқан туралы ақпараты бар SMS-хабарламалар жіберуге құқылы.</w:t>
      </w:r>
    </w:p>
    <w:p w:rsidR="00AD505A" w:rsidRPr="00881BC4" w:rsidRDefault="00AD505A" w:rsidP="00AD505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Осы Қағидада көрсетілген әрекеттерді орындаған Науқанға Қатысушылар Науқан ережелерімен және Науқанға қатысу шарттарымен толық танысқандарын және келісетіндерін растайды.</w:t>
      </w:r>
    </w:p>
    <w:p w:rsidR="00AD505A" w:rsidRPr="00881BC4" w:rsidRDefault="00AD505A" w:rsidP="00AD505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Қатысушы Науқан шарттарын орындамаған не өткізілетін Науқан шарттарына сәйкес келмеген жағдайда Оператор Қатысушыға кэшбэк беруден бас тартуға құқылы. </w:t>
      </w:r>
    </w:p>
    <w:p w:rsidR="00AD505A" w:rsidRPr="00881BC4" w:rsidRDefault="00AD505A" w:rsidP="00AD505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Операторға материалдық залал келтіруге бағытталған, сондай-ақ Оператордың іскерлік беделіне және желісінің жұмысына теріс әсер етуге қабілетті және/немесе қызметті адал пайдалану мақсатынсыз материалдық пайда табу белгілері бар санкцияланбаған немесе заңсыз әрекеттер (әртүрлі техникалық тәсілдерді қолдана отырып жасалатын) анықталған (немесе күдік болған) жағдайда Оператор Қатысушыға кэшбэк беруден бас тартуға және/немесе Қатысушының абоненттік нөмірінен есептелген кэшбэк-ті кері қайтарып алуға құқылы.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6. Науқанның жүлде қоры Оператордың қаражаты есебінен қалыптастырылады.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b/>
          <w:bCs/>
          <w:color w:val="333333"/>
          <w:sz w:val="20"/>
          <w:szCs w:val="20"/>
          <w:lang w:eastAsia="ru-RU"/>
        </w:rPr>
        <w:t>3. Қорытынды ережелер</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3.1. Науқан туралы барлық ақпаратты activ.kz, kcell.kz сайттарынан білуге болады.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3.2. Оператор activ.kz, kcell.kz сайттарында тиісті ақпаратты орналастыру арқылы осы Науқанның шарттарын өзгерту құқығын өзіне қалдырады.Өзгерістер олар орналастырылған сәттен бастап күшіне енеді.</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3.3. Науқан Операторы мыналарға жауапты емес:</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3.3.1. Науқанға Қатысушылардың осы Қағидаларда көзделген міндеттерді уақтылы орындамауы/орындамауы үшін;</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3.3.2. Науқанға Қатысушылардың кез келген себеп бойынша Қатысушының өзінің кінәсінен кэшбэк алмағаны үшін.</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b/>
          <w:bCs/>
          <w:color w:val="333333"/>
          <w:sz w:val="20"/>
          <w:szCs w:val="20"/>
          <w:lang w:eastAsia="ru-RU"/>
        </w:rPr>
        <w:t>4.   ҚОСЫМША ШАРТТАР:</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4.1. Оператор Қазақстан Республикасы заңнамасының талаптарына қайшы келмейтін кез келген негіз бойынша Қағидалардың өзгергені туралы өзгертілген Қағидаларды activ.kz, kcell.kz сайтында орналастыру жолымен оларды өзгерту күні хабардар ете отырып, осы Қағидаларды біржақты тәртіппен өзгертуге, сондай-ақ осы Науқанға қатысты қосымша ақпаратты жариялауға құқылы.      </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lastRenderedPageBreak/>
        <w:t>4.2. Оператор абоненттік құрылғыларды және абоненттік нөмірлерді меншік, иелену немесе пайдалану құқығы туралы қандай да бір дауларға байланысты, сондай-ақ оларды тіркеу мәселелеріне қатысты ешқандай жауапкершілікте болмайды. Операторға және/немесе Оператордың өңірлік бөлімшесіне Науқанға қатысу жүргізілген абоненттік нөмірді ұсынатын тұлға тиісті растайтын құжаттарды ұсына отырып, оның нақты иесі (ЖСН-не тіркелген тұлға) болып есептеледі.    </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4.3. Оператор Науқанға Қатысушы осы Қағидаларға сәйкес кэшбэк алу құқығын растайтын талаптарға қатысты жүгінген кезде байланыс қызметтерін көрсету туралы жария Шарттың және Қазақстан Республикасының қолданыстағы заңнамасының талаптарына сәйкес жауап қалыптастырады. </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4.4. Оператордың ұялы желілерінде, жабдықтарында орын алуы мүмкін техникалық және технологиялық ақаулар үшін Оператор жауапты болмайды.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4.5. Науқанды өткізуге байланысты барлық даулар келіссөздер арқылы шешілуі керек. Келісімге келу мүмкін болмаған жағдайда, дау қолданыстағы заңнамаға сәйкес Қазақстан Республикасының тиісті сотында қаралуға жатады.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4.6. Науқанға Қатысушының Науқанды өткізу барысында үшінші тұлғалардың құқықтарын бұзуына байланысты үшінші тұлғалар тарапынан Операторға қандай да бір наразылықтар түскен жағдайда Науқанға Қатысушы осындай дауларды өз есебінен дербес шешу бойынша жауапкершілікті өзіне алады.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4.7. Осы Науқанды өткізу туралы қағидаларды Оператор activ.kz, kcell.kz сайттарында жариялайды.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Науқанға қатысты барлық сұрақтар бойынша Абоненттер Оператордың Call орталықтарына қоңырау шала алады:</w:t>
      </w:r>
    </w:p>
    <w:p w:rsidR="00AD505A" w:rsidRPr="00881BC4" w:rsidRDefault="00AD505A" w:rsidP="00AD505A">
      <w:pPr>
        <w:shd w:val="clear" w:color="auto" w:fill="FFFFFF"/>
        <w:spacing w:before="100" w:beforeAutospacing="1" w:after="100" w:afterAutospacing="1" w:line="240" w:lineRule="auto"/>
        <w:rPr>
          <w:rFonts w:ascii="Verdana" w:eastAsia="Times New Roman" w:hAnsi="Verdana" w:cs="Times New Roman"/>
          <w:color w:val="333333"/>
          <w:sz w:val="20"/>
          <w:szCs w:val="20"/>
          <w:lang w:eastAsia="ru-RU"/>
        </w:rPr>
      </w:pPr>
      <w:r w:rsidRPr="00881BC4">
        <w:rPr>
          <w:rFonts w:ascii="Verdana" w:eastAsia="Times New Roman" w:hAnsi="Verdana" w:cs="Times New Roman"/>
          <w:color w:val="333333"/>
          <w:sz w:val="20"/>
          <w:szCs w:val="20"/>
          <w:lang w:eastAsia="ru-RU"/>
        </w:rPr>
        <w:t>3030 – activ абоненттері үшін, 9090 – Kcell абоненттері үшін.</w:t>
      </w:r>
    </w:p>
    <w:p w:rsidR="00AD505A" w:rsidRPr="00881BC4" w:rsidRDefault="00AD505A" w:rsidP="00AD505A">
      <w:pPr>
        <w:shd w:val="clear" w:color="auto" w:fill="FFFFFF"/>
        <w:spacing w:before="100" w:beforeAutospacing="1" w:after="100" w:afterAutospacing="1" w:line="240" w:lineRule="auto"/>
        <w:ind w:left="570"/>
        <w:rPr>
          <w:rFonts w:ascii="Verdana" w:eastAsia="Times New Roman" w:hAnsi="Verdana" w:cs="Times New Roman"/>
          <w:color w:val="333333"/>
          <w:sz w:val="20"/>
          <w:szCs w:val="20"/>
          <w:lang w:eastAsia="ru-RU"/>
        </w:rPr>
      </w:pPr>
      <w:r w:rsidRPr="00881BC4">
        <w:rPr>
          <w:rFonts w:ascii="Verdana" w:eastAsia="Times New Roman" w:hAnsi="Verdana" w:cs="Times New Roman"/>
          <w:b/>
          <w:bCs/>
          <w:color w:val="333333"/>
          <w:sz w:val="20"/>
          <w:szCs w:val="20"/>
          <w:lang w:eastAsia="ru-RU"/>
        </w:rPr>
        <w:t>5. НАУҚАНҒА ҚАТЫСА ОТЫРЫП, СІЗ ОСЫ ҚАҒИДАЛАРМЕН ТОЛЫҚ КЕЛІСЕСІЗ.</w:t>
      </w:r>
    </w:p>
    <w:p w:rsidR="00C56B04" w:rsidRDefault="00C56B04">
      <w:bookmarkStart w:id="0" w:name="_GoBack"/>
      <w:bookmarkEnd w:id="0"/>
    </w:p>
    <w:sectPr w:rsidR="00C56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F1C82"/>
    <w:multiLevelType w:val="multilevel"/>
    <w:tmpl w:val="C9E0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AE5A92"/>
    <w:multiLevelType w:val="multilevel"/>
    <w:tmpl w:val="D440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5A"/>
    <w:rsid w:val="00AD505A"/>
    <w:rsid w:val="00C5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 Rachshupkina</dc:creator>
  <cp:lastModifiedBy>Polina Rachshupkina</cp:lastModifiedBy>
  <cp:revision>1</cp:revision>
  <dcterms:created xsi:type="dcterms:W3CDTF">2021-04-05T06:17:00Z</dcterms:created>
  <dcterms:modified xsi:type="dcterms:W3CDTF">2021-04-05T06:19:00Z</dcterms:modified>
</cp:coreProperties>
</file>