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6B8" w:rsidRPr="00071EF4" w:rsidRDefault="00E916B8" w:rsidP="00F43FA2">
      <w:pPr>
        <w:rPr>
          <w:sz w:val="22"/>
          <w:szCs w:val="22"/>
        </w:rPr>
      </w:pPr>
    </w:p>
    <w:p w:rsidR="00C3730A" w:rsidRPr="00747408" w:rsidRDefault="00C3730A">
      <w:pPr>
        <w:jc w:val="center"/>
        <w:rPr>
          <w:sz w:val="22"/>
          <w:szCs w:val="22"/>
          <w:lang w:val="ru-RU"/>
        </w:rPr>
      </w:pPr>
      <w:r w:rsidRPr="00747408">
        <w:rPr>
          <w:sz w:val="22"/>
          <w:szCs w:val="22"/>
          <w:lang w:val="ru-RU"/>
        </w:rPr>
        <w:t>Данное письмо подлежит исполнению на фирменном бланке Вашей компании</w:t>
      </w:r>
    </w:p>
    <w:p w:rsidR="00C3730A" w:rsidRPr="00747408" w:rsidRDefault="00C3730A" w:rsidP="005455F8">
      <w:pPr>
        <w:jc w:val="center"/>
        <w:rPr>
          <w:sz w:val="22"/>
          <w:szCs w:val="22"/>
          <w:lang w:val="ru-RU"/>
        </w:rPr>
      </w:pPr>
    </w:p>
    <w:p w:rsidR="006C3F83" w:rsidRDefault="006C3F83">
      <w:pPr>
        <w:rPr>
          <w:sz w:val="22"/>
          <w:szCs w:val="22"/>
          <w:lang w:val="ru-RU"/>
        </w:rPr>
      </w:pPr>
    </w:p>
    <w:p w:rsidR="006C3F83" w:rsidRDefault="006C3F83">
      <w:pPr>
        <w:rPr>
          <w:sz w:val="22"/>
          <w:szCs w:val="22"/>
          <w:lang w:val="ru-RU"/>
        </w:rPr>
      </w:pPr>
    </w:p>
    <w:p w:rsidR="006C3F83" w:rsidRDefault="006C3F83">
      <w:pPr>
        <w:rPr>
          <w:sz w:val="22"/>
          <w:szCs w:val="22"/>
          <w:lang w:val="ru-RU"/>
        </w:rPr>
      </w:pPr>
    </w:p>
    <w:p w:rsidR="006C3F83" w:rsidRDefault="006C3F83">
      <w:pPr>
        <w:rPr>
          <w:sz w:val="22"/>
          <w:szCs w:val="22"/>
          <w:lang w:val="ru-RU"/>
        </w:rPr>
      </w:pPr>
    </w:p>
    <w:p w:rsidR="006C3F83" w:rsidRDefault="006C3F83">
      <w:pPr>
        <w:rPr>
          <w:sz w:val="22"/>
          <w:szCs w:val="22"/>
          <w:lang w:val="ru-RU"/>
        </w:rPr>
      </w:pPr>
    </w:p>
    <w:p w:rsidR="006C3F83" w:rsidRDefault="006C3F83">
      <w:pPr>
        <w:rPr>
          <w:sz w:val="22"/>
          <w:szCs w:val="22"/>
          <w:lang w:val="ru-RU"/>
        </w:rPr>
      </w:pPr>
    </w:p>
    <w:p w:rsidR="006C3F83" w:rsidRDefault="006C3F83">
      <w:pPr>
        <w:rPr>
          <w:sz w:val="22"/>
          <w:szCs w:val="22"/>
          <w:lang w:val="ru-RU"/>
        </w:rPr>
      </w:pPr>
    </w:p>
    <w:p w:rsidR="00C3730A" w:rsidRPr="00747408" w:rsidRDefault="00C3730A">
      <w:pPr>
        <w:rPr>
          <w:sz w:val="22"/>
          <w:szCs w:val="22"/>
          <w:lang w:val="ru-RU"/>
        </w:rPr>
      </w:pPr>
      <w:r w:rsidRPr="00747408">
        <w:rPr>
          <w:sz w:val="22"/>
          <w:szCs w:val="22"/>
          <w:lang w:val="ru-RU"/>
        </w:rPr>
        <w:t>Исх.№ ____________</w:t>
      </w:r>
    </w:p>
    <w:p w:rsidR="00372468" w:rsidRPr="00202256" w:rsidRDefault="00C3730A">
      <w:pPr>
        <w:rPr>
          <w:sz w:val="22"/>
          <w:szCs w:val="22"/>
          <w:lang w:val="ru-RU"/>
        </w:rPr>
      </w:pPr>
      <w:r w:rsidRPr="00747408">
        <w:rPr>
          <w:sz w:val="22"/>
          <w:szCs w:val="22"/>
          <w:lang w:val="ru-RU"/>
        </w:rPr>
        <w:t xml:space="preserve">Дата </w:t>
      </w:r>
      <w:r w:rsidRPr="00747408">
        <w:rPr>
          <w:sz w:val="22"/>
          <w:szCs w:val="22"/>
          <w:lang w:val="ru-RU"/>
        </w:rPr>
        <w:tab/>
        <w:t>____________</w:t>
      </w:r>
    </w:p>
    <w:p w:rsidR="006C082F" w:rsidRPr="00212F93" w:rsidRDefault="006C082F" w:rsidP="006C082F">
      <w:pPr>
        <w:ind w:left="5040"/>
        <w:rPr>
          <w:sz w:val="22"/>
          <w:szCs w:val="22"/>
          <w:lang w:val="ru-RU"/>
        </w:rPr>
      </w:pPr>
      <w:r w:rsidRPr="00212F93">
        <w:rPr>
          <w:sz w:val="22"/>
          <w:szCs w:val="22"/>
          <w:lang w:val="ru-RU"/>
        </w:rPr>
        <w:t xml:space="preserve">Главному исполнительному Директору </w:t>
      </w:r>
    </w:p>
    <w:p w:rsidR="006C082F" w:rsidRPr="00212F93" w:rsidRDefault="001908F1" w:rsidP="006C082F">
      <w:pPr>
        <w:ind w:left="5040"/>
        <w:rPr>
          <w:sz w:val="22"/>
          <w:szCs w:val="22"/>
          <w:lang w:val="ru-RU"/>
        </w:rPr>
      </w:pPr>
      <w:r>
        <w:rPr>
          <w:sz w:val="22"/>
          <w:szCs w:val="22"/>
          <w:lang w:val="ru-RU"/>
        </w:rPr>
        <w:t>АО «</w:t>
      </w:r>
      <w:proofErr w:type="spellStart"/>
      <w:r>
        <w:rPr>
          <w:sz w:val="22"/>
          <w:szCs w:val="22"/>
          <w:lang w:val="ru-RU"/>
        </w:rPr>
        <w:t>Кселл</w:t>
      </w:r>
      <w:proofErr w:type="spellEnd"/>
      <w:r>
        <w:rPr>
          <w:sz w:val="22"/>
          <w:szCs w:val="22"/>
          <w:lang w:val="ru-RU"/>
        </w:rPr>
        <w:t>»</w:t>
      </w:r>
    </w:p>
    <w:p w:rsidR="00C3730A" w:rsidRDefault="00C3730A">
      <w:pPr>
        <w:rPr>
          <w:sz w:val="22"/>
          <w:szCs w:val="22"/>
          <w:lang w:val="ru-RU"/>
        </w:rPr>
      </w:pPr>
    </w:p>
    <w:p w:rsidR="006C3F83" w:rsidRDefault="006C3F83">
      <w:pPr>
        <w:rPr>
          <w:sz w:val="22"/>
          <w:szCs w:val="22"/>
          <w:lang w:val="ru-RU"/>
        </w:rPr>
      </w:pPr>
    </w:p>
    <w:p w:rsidR="006C3F83" w:rsidRDefault="006C3F83">
      <w:pPr>
        <w:rPr>
          <w:sz w:val="22"/>
          <w:szCs w:val="22"/>
          <w:lang w:val="ru-RU"/>
        </w:rPr>
      </w:pPr>
    </w:p>
    <w:p w:rsidR="006C3F83" w:rsidRPr="00747408" w:rsidRDefault="006C3F83">
      <w:pPr>
        <w:rPr>
          <w:sz w:val="22"/>
          <w:szCs w:val="22"/>
          <w:lang w:val="ru-RU"/>
        </w:rPr>
      </w:pPr>
    </w:p>
    <w:p w:rsidR="0073535D" w:rsidRDefault="00326F76" w:rsidP="00326F76">
      <w:pPr>
        <w:ind w:firstLine="708"/>
        <w:jc w:val="both"/>
        <w:rPr>
          <w:sz w:val="22"/>
          <w:szCs w:val="22"/>
          <w:lang w:val="ru-RU"/>
        </w:rPr>
      </w:pPr>
      <w:r>
        <w:rPr>
          <w:sz w:val="22"/>
          <w:szCs w:val="22"/>
          <w:lang w:val="ru-RU"/>
        </w:rPr>
        <w:t>Настоящим</w:t>
      </w:r>
      <w:r w:rsidR="00E31D9B">
        <w:rPr>
          <w:sz w:val="22"/>
          <w:szCs w:val="22"/>
          <w:lang w:val="ru-RU"/>
        </w:rPr>
        <w:t>,</w:t>
      </w:r>
      <w:r>
        <w:rPr>
          <w:sz w:val="22"/>
          <w:szCs w:val="22"/>
          <w:lang w:val="ru-RU"/>
        </w:rPr>
        <w:t xml:space="preserve"> компания </w:t>
      </w:r>
      <w:r w:rsidR="00E31D9B">
        <w:rPr>
          <w:sz w:val="22"/>
          <w:szCs w:val="22"/>
          <w:lang w:val="ru-RU"/>
        </w:rPr>
        <w:t>_________</w:t>
      </w:r>
      <w:r>
        <w:rPr>
          <w:sz w:val="22"/>
          <w:szCs w:val="22"/>
          <w:lang w:val="ru-RU"/>
        </w:rPr>
        <w:t>_____________</w:t>
      </w:r>
      <w:r w:rsidR="006944BB">
        <w:rPr>
          <w:sz w:val="22"/>
          <w:szCs w:val="22"/>
          <w:lang w:val="ru-RU"/>
        </w:rPr>
        <w:t xml:space="preserve"> </w:t>
      </w:r>
      <w:r w:rsidR="006944BB" w:rsidRPr="006944BB">
        <w:rPr>
          <w:i/>
          <w:color w:val="7F7F7F" w:themeColor="text1" w:themeTint="80"/>
          <w:sz w:val="22"/>
          <w:szCs w:val="22"/>
          <w:u w:val="single"/>
          <w:lang w:val="ru-RU"/>
        </w:rPr>
        <w:t>(указать наименование компании)</w:t>
      </w:r>
      <w:r>
        <w:rPr>
          <w:sz w:val="22"/>
          <w:szCs w:val="22"/>
          <w:lang w:val="ru-RU"/>
        </w:rPr>
        <w:t xml:space="preserve"> п</w:t>
      </w:r>
      <w:r w:rsidR="00C3730A" w:rsidRPr="00747408">
        <w:rPr>
          <w:sz w:val="22"/>
          <w:szCs w:val="22"/>
          <w:lang w:val="ru-RU"/>
        </w:rPr>
        <w:t>роси</w:t>
      </w:r>
      <w:r>
        <w:rPr>
          <w:sz w:val="22"/>
          <w:szCs w:val="22"/>
          <w:lang w:val="ru-RU"/>
        </w:rPr>
        <w:t>т</w:t>
      </w:r>
      <w:r w:rsidR="00C3730A" w:rsidRPr="00747408">
        <w:rPr>
          <w:sz w:val="22"/>
          <w:szCs w:val="22"/>
          <w:lang w:val="ru-RU"/>
        </w:rPr>
        <w:t xml:space="preserve"> </w:t>
      </w:r>
      <w:r w:rsidR="00202256">
        <w:rPr>
          <w:sz w:val="22"/>
          <w:szCs w:val="22"/>
          <w:lang w:val="ru-RU"/>
        </w:rPr>
        <w:t>вывести</w:t>
      </w:r>
      <w:r w:rsidR="00071EF4">
        <w:rPr>
          <w:sz w:val="22"/>
          <w:szCs w:val="22"/>
          <w:lang w:val="ru-RU"/>
        </w:rPr>
        <w:t xml:space="preserve"> с общего лицевого</w:t>
      </w:r>
      <w:r w:rsidR="006944BB">
        <w:rPr>
          <w:sz w:val="22"/>
          <w:szCs w:val="22"/>
          <w:lang w:val="ru-RU"/>
        </w:rPr>
        <w:t xml:space="preserve"> счета </w:t>
      </w:r>
      <w:r w:rsidR="00202256">
        <w:rPr>
          <w:sz w:val="22"/>
          <w:szCs w:val="22"/>
          <w:lang w:val="ru-RU"/>
        </w:rPr>
        <w:t xml:space="preserve">на отдельный </w:t>
      </w:r>
      <w:r w:rsidR="00071EF4">
        <w:rPr>
          <w:sz w:val="22"/>
          <w:szCs w:val="22"/>
          <w:lang w:val="ru-RU"/>
        </w:rPr>
        <w:t>лицевой счет</w:t>
      </w:r>
      <w:r w:rsidR="006944BB">
        <w:rPr>
          <w:sz w:val="22"/>
          <w:szCs w:val="22"/>
          <w:lang w:val="ru-RU"/>
        </w:rPr>
        <w:t xml:space="preserve"> с </w:t>
      </w:r>
      <w:r w:rsidR="006944BB" w:rsidRPr="00B91BD4">
        <w:rPr>
          <w:i/>
          <w:sz w:val="22"/>
          <w:szCs w:val="22"/>
          <w:u w:val="single"/>
          <w:lang w:val="ru-RU"/>
        </w:rPr>
        <w:t>авансовым/кредитным</w:t>
      </w:r>
      <w:r w:rsidR="006944BB">
        <w:rPr>
          <w:sz w:val="22"/>
          <w:szCs w:val="22"/>
          <w:lang w:val="ru-RU"/>
        </w:rPr>
        <w:t xml:space="preserve"> методом взаиморасчётов,</w:t>
      </w:r>
      <w:r w:rsidR="00071EF4">
        <w:rPr>
          <w:sz w:val="22"/>
          <w:szCs w:val="22"/>
          <w:lang w:val="ru-RU"/>
        </w:rPr>
        <w:t xml:space="preserve"> с нулевым балансом</w:t>
      </w:r>
      <w:r w:rsidR="0073535D">
        <w:rPr>
          <w:sz w:val="22"/>
          <w:szCs w:val="22"/>
          <w:lang w:val="ru-RU"/>
        </w:rPr>
        <w:t xml:space="preserve"> следующие номер</w:t>
      </w:r>
      <w:proofErr w:type="gramStart"/>
      <w:r w:rsidR="0073535D">
        <w:rPr>
          <w:sz w:val="22"/>
          <w:szCs w:val="22"/>
          <w:lang w:val="ru-RU"/>
        </w:rPr>
        <w:t xml:space="preserve"> (-</w:t>
      </w:r>
      <w:proofErr w:type="gramEnd"/>
      <w:r w:rsidR="0073535D">
        <w:rPr>
          <w:sz w:val="22"/>
          <w:szCs w:val="22"/>
          <w:lang w:val="ru-RU"/>
        </w:rPr>
        <w:t>а)</w:t>
      </w:r>
    </w:p>
    <w:p w:rsidR="006944BB" w:rsidRDefault="006944BB" w:rsidP="00326F76">
      <w:pPr>
        <w:ind w:firstLine="708"/>
        <w:jc w:val="both"/>
        <w:rPr>
          <w:sz w:val="22"/>
          <w:szCs w:val="22"/>
          <w:lang w:val="ru-RU"/>
        </w:rPr>
      </w:pPr>
    </w:p>
    <w:tbl>
      <w:tblPr>
        <w:tblStyle w:val="ab"/>
        <w:tblW w:w="0" w:type="auto"/>
        <w:tblLook w:val="04A0" w:firstRow="1" w:lastRow="0" w:firstColumn="1" w:lastColumn="0" w:noHBand="0" w:noVBand="1"/>
      </w:tblPr>
      <w:tblGrid>
        <w:gridCol w:w="959"/>
        <w:gridCol w:w="2580"/>
        <w:gridCol w:w="2948"/>
      </w:tblGrid>
      <w:tr w:rsidR="006944BB" w:rsidRPr="00E06CBA" w:rsidTr="00E06CBA">
        <w:tc>
          <w:tcPr>
            <w:tcW w:w="959" w:type="dxa"/>
          </w:tcPr>
          <w:p w:rsidR="006944BB" w:rsidRDefault="006944BB" w:rsidP="006944BB">
            <w:pPr>
              <w:jc w:val="center"/>
              <w:rPr>
                <w:sz w:val="22"/>
                <w:szCs w:val="22"/>
                <w:lang w:val="ru-RU"/>
              </w:rPr>
            </w:pPr>
            <w:r>
              <w:rPr>
                <w:sz w:val="22"/>
                <w:szCs w:val="22"/>
                <w:lang w:val="ru-RU"/>
              </w:rPr>
              <w:t>№</w:t>
            </w:r>
          </w:p>
        </w:tc>
        <w:tc>
          <w:tcPr>
            <w:tcW w:w="2580" w:type="dxa"/>
          </w:tcPr>
          <w:p w:rsidR="006944BB" w:rsidRDefault="006944BB" w:rsidP="006944BB">
            <w:pPr>
              <w:jc w:val="center"/>
              <w:rPr>
                <w:sz w:val="22"/>
                <w:szCs w:val="22"/>
                <w:lang w:val="ru-RU"/>
              </w:rPr>
            </w:pPr>
            <w:r>
              <w:rPr>
                <w:sz w:val="22"/>
                <w:szCs w:val="22"/>
                <w:lang w:val="ru-RU"/>
              </w:rPr>
              <w:t>Абонентский номер</w:t>
            </w:r>
          </w:p>
        </w:tc>
        <w:tc>
          <w:tcPr>
            <w:tcW w:w="2948" w:type="dxa"/>
          </w:tcPr>
          <w:p w:rsidR="006944BB" w:rsidRDefault="006944BB" w:rsidP="00E06CBA">
            <w:pPr>
              <w:jc w:val="center"/>
              <w:rPr>
                <w:sz w:val="22"/>
                <w:szCs w:val="22"/>
                <w:lang w:val="ru-RU"/>
              </w:rPr>
            </w:pPr>
            <w:r>
              <w:rPr>
                <w:sz w:val="22"/>
                <w:szCs w:val="22"/>
                <w:lang w:val="ru-RU"/>
              </w:rPr>
              <w:t>Кредитный лимит</w:t>
            </w:r>
            <w:r w:rsidR="00E06CBA">
              <w:rPr>
                <w:sz w:val="22"/>
                <w:szCs w:val="22"/>
                <w:lang w:val="ru-RU"/>
              </w:rPr>
              <w:t>*</w:t>
            </w:r>
          </w:p>
        </w:tc>
      </w:tr>
      <w:tr w:rsidR="006944BB" w:rsidTr="00E06CBA">
        <w:tc>
          <w:tcPr>
            <w:tcW w:w="959" w:type="dxa"/>
          </w:tcPr>
          <w:p w:rsidR="006944BB" w:rsidRDefault="006944BB" w:rsidP="00326F76">
            <w:pPr>
              <w:jc w:val="both"/>
              <w:rPr>
                <w:sz w:val="22"/>
                <w:szCs w:val="22"/>
                <w:lang w:val="ru-RU"/>
              </w:rPr>
            </w:pPr>
            <w:r>
              <w:rPr>
                <w:sz w:val="22"/>
                <w:szCs w:val="22"/>
                <w:lang w:val="ru-RU"/>
              </w:rPr>
              <w:t>1</w:t>
            </w:r>
          </w:p>
        </w:tc>
        <w:tc>
          <w:tcPr>
            <w:tcW w:w="2580" w:type="dxa"/>
          </w:tcPr>
          <w:p w:rsidR="006944BB" w:rsidRDefault="006944BB" w:rsidP="00326F76">
            <w:pPr>
              <w:jc w:val="both"/>
              <w:rPr>
                <w:sz w:val="22"/>
                <w:szCs w:val="22"/>
                <w:lang w:val="ru-RU"/>
              </w:rPr>
            </w:pPr>
            <w:r>
              <w:rPr>
                <w:sz w:val="22"/>
                <w:szCs w:val="22"/>
                <w:lang w:val="ru-RU"/>
              </w:rPr>
              <w:t>+ 7_______________</w:t>
            </w:r>
          </w:p>
        </w:tc>
        <w:tc>
          <w:tcPr>
            <w:tcW w:w="2948" w:type="dxa"/>
          </w:tcPr>
          <w:p w:rsidR="006944BB" w:rsidRDefault="006944BB" w:rsidP="00326F76">
            <w:pPr>
              <w:jc w:val="both"/>
              <w:rPr>
                <w:sz w:val="22"/>
                <w:szCs w:val="22"/>
                <w:lang w:val="ru-RU"/>
              </w:rPr>
            </w:pPr>
          </w:p>
        </w:tc>
      </w:tr>
      <w:tr w:rsidR="006944BB" w:rsidTr="00E06CBA">
        <w:tc>
          <w:tcPr>
            <w:tcW w:w="959" w:type="dxa"/>
          </w:tcPr>
          <w:p w:rsidR="006944BB" w:rsidRDefault="006944BB" w:rsidP="00326F76">
            <w:pPr>
              <w:jc w:val="both"/>
              <w:rPr>
                <w:sz w:val="22"/>
                <w:szCs w:val="22"/>
                <w:lang w:val="ru-RU"/>
              </w:rPr>
            </w:pPr>
            <w:r>
              <w:rPr>
                <w:sz w:val="22"/>
                <w:szCs w:val="22"/>
                <w:lang w:val="ru-RU"/>
              </w:rPr>
              <w:t>2</w:t>
            </w:r>
          </w:p>
        </w:tc>
        <w:tc>
          <w:tcPr>
            <w:tcW w:w="2580" w:type="dxa"/>
          </w:tcPr>
          <w:p w:rsidR="006944BB" w:rsidRDefault="006944BB" w:rsidP="00326F76">
            <w:pPr>
              <w:jc w:val="both"/>
              <w:rPr>
                <w:sz w:val="22"/>
                <w:szCs w:val="22"/>
                <w:lang w:val="ru-RU"/>
              </w:rPr>
            </w:pPr>
          </w:p>
        </w:tc>
        <w:tc>
          <w:tcPr>
            <w:tcW w:w="2948" w:type="dxa"/>
          </w:tcPr>
          <w:p w:rsidR="006944BB" w:rsidRDefault="006944BB" w:rsidP="00326F76">
            <w:pPr>
              <w:jc w:val="both"/>
              <w:rPr>
                <w:sz w:val="22"/>
                <w:szCs w:val="22"/>
                <w:lang w:val="ru-RU"/>
              </w:rPr>
            </w:pPr>
          </w:p>
        </w:tc>
      </w:tr>
      <w:tr w:rsidR="006944BB" w:rsidTr="00E06CBA">
        <w:tc>
          <w:tcPr>
            <w:tcW w:w="959" w:type="dxa"/>
          </w:tcPr>
          <w:p w:rsidR="006944BB" w:rsidRDefault="006944BB" w:rsidP="00326F76">
            <w:pPr>
              <w:jc w:val="both"/>
              <w:rPr>
                <w:sz w:val="22"/>
                <w:szCs w:val="22"/>
                <w:lang w:val="ru-RU"/>
              </w:rPr>
            </w:pPr>
            <w:r>
              <w:rPr>
                <w:sz w:val="22"/>
                <w:szCs w:val="22"/>
                <w:lang w:val="ru-RU"/>
              </w:rPr>
              <w:t>3</w:t>
            </w:r>
          </w:p>
        </w:tc>
        <w:tc>
          <w:tcPr>
            <w:tcW w:w="2580" w:type="dxa"/>
          </w:tcPr>
          <w:p w:rsidR="006944BB" w:rsidRDefault="006944BB" w:rsidP="00326F76">
            <w:pPr>
              <w:jc w:val="both"/>
              <w:rPr>
                <w:sz w:val="22"/>
                <w:szCs w:val="22"/>
                <w:lang w:val="ru-RU"/>
              </w:rPr>
            </w:pPr>
          </w:p>
        </w:tc>
        <w:tc>
          <w:tcPr>
            <w:tcW w:w="2948" w:type="dxa"/>
          </w:tcPr>
          <w:p w:rsidR="006944BB" w:rsidRDefault="006944BB" w:rsidP="00326F76">
            <w:pPr>
              <w:jc w:val="both"/>
              <w:rPr>
                <w:sz w:val="22"/>
                <w:szCs w:val="22"/>
                <w:lang w:val="ru-RU"/>
              </w:rPr>
            </w:pPr>
          </w:p>
        </w:tc>
      </w:tr>
      <w:tr w:rsidR="006944BB" w:rsidTr="00E06CBA">
        <w:tc>
          <w:tcPr>
            <w:tcW w:w="959" w:type="dxa"/>
          </w:tcPr>
          <w:p w:rsidR="006944BB" w:rsidRDefault="006944BB" w:rsidP="00326F76">
            <w:pPr>
              <w:jc w:val="both"/>
              <w:rPr>
                <w:sz w:val="22"/>
                <w:szCs w:val="22"/>
                <w:lang w:val="ru-RU"/>
              </w:rPr>
            </w:pPr>
            <w:r>
              <w:rPr>
                <w:sz w:val="22"/>
                <w:szCs w:val="22"/>
                <w:lang w:val="ru-RU"/>
              </w:rPr>
              <w:t>4</w:t>
            </w:r>
          </w:p>
        </w:tc>
        <w:tc>
          <w:tcPr>
            <w:tcW w:w="2580" w:type="dxa"/>
          </w:tcPr>
          <w:p w:rsidR="006944BB" w:rsidRDefault="006944BB" w:rsidP="00326F76">
            <w:pPr>
              <w:jc w:val="both"/>
              <w:rPr>
                <w:sz w:val="22"/>
                <w:szCs w:val="22"/>
                <w:lang w:val="ru-RU"/>
              </w:rPr>
            </w:pPr>
          </w:p>
        </w:tc>
        <w:tc>
          <w:tcPr>
            <w:tcW w:w="2948" w:type="dxa"/>
          </w:tcPr>
          <w:p w:rsidR="006944BB" w:rsidRDefault="006944BB" w:rsidP="00326F76">
            <w:pPr>
              <w:jc w:val="both"/>
              <w:rPr>
                <w:sz w:val="22"/>
                <w:szCs w:val="22"/>
                <w:lang w:val="ru-RU"/>
              </w:rPr>
            </w:pPr>
          </w:p>
        </w:tc>
      </w:tr>
      <w:tr w:rsidR="006944BB" w:rsidTr="00E06CBA">
        <w:tc>
          <w:tcPr>
            <w:tcW w:w="959" w:type="dxa"/>
          </w:tcPr>
          <w:p w:rsidR="006944BB" w:rsidRDefault="006944BB" w:rsidP="00326F76">
            <w:pPr>
              <w:jc w:val="both"/>
              <w:rPr>
                <w:sz w:val="22"/>
                <w:szCs w:val="22"/>
                <w:lang w:val="ru-RU"/>
              </w:rPr>
            </w:pPr>
            <w:r>
              <w:rPr>
                <w:sz w:val="22"/>
                <w:szCs w:val="22"/>
                <w:lang w:val="ru-RU"/>
              </w:rPr>
              <w:t>5</w:t>
            </w:r>
          </w:p>
        </w:tc>
        <w:tc>
          <w:tcPr>
            <w:tcW w:w="2580" w:type="dxa"/>
          </w:tcPr>
          <w:p w:rsidR="006944BB" w:rsidRDefault="006944BB" w:rsidP="00326F76">
            <w:pPr>
              <w:jc w:val="both"/>
              <w:rPr>
                <w:sz w:val="22"/>
                <w:szCs w:val="22"/>
                <w:lang w:val="ru-RU"/>
              </w:rPr>
            </w:pPr>
          </w:p>
        </w:tc>
        <w:tc>
          <w:tcPr>
            <w:tcW w:w="2948" w:type="dxa"/>
          </w:tcPr>
          <w:p w:rsidR="006944BB" w:rsidRDefault="006944BB" w:rsidP="00326F76">
            <w:pPr>
              <w:jc w:val="both"/>
              <w:rPr>
                <w:sz w:val="22"/>
                <w:szCs w:val="22"/>
                <w:lang w:val="ru-RU"/>
              </w:rPr>
            </w:pPr>
          </w:p>
        </w:tc>
      </w:tr>
    </w:tbl>
    <w:p w:rsidR="0073535D" w:rsidRDefault="0073535D" w:rsidP="00326F76">
      <w:pPr>
        <w:ind w:firstLine="708"/>
        <w:jc w:val="both"/>
        <w:rPr>
          <w:sz w:val="22"/>
          <w:szCs w:val="22"/>
          <w:lang w:val="ru-RU"/>
        </w:rPr>
      </w:pPr>
    </w:p>
    <w:p w:rsidR="00E626BE" w:rsidRDefault="0073535D" w:rsidP="00326F76">
      <w:pPr>
        <w:ind w:firstLine="708"/>
        <w:jc w:val="both"/>
        <w:rPr>
          <w:sz w:val="22"/>
          <w:szCs w:val="22"/>
          <w:lang w:val="ru-RU"/>
        </w:rPr>
      </w:pPr>
      <w:r>
        <w:rPr>
          <w:sz w:val="22"/>
          <w:szCs w:val="22"/>
          <w:lang w:val="ru-RU"/>
        </w:rPr>
        <w:t>Гарантируем своевременную оплату услуг, оказанных по вышеуказанным абонентским номерам в текущем учетном месяце.</w:t>
      </w:r>
      <w:r w:rsidR="005F0962">
        <w:rPr>
          <w:sz w:val="22"/>
          <w:szCs w:val="22"/>
          <w:lang w:val="ru-RU"/>
        </w:rPr>
        <w:t xml:space="preserve"> </w:t>
      </w:r>
    </w:p>
    <w:p w:rsidR="0073535D" w:rsidRDefault="0073535D" w:rsidP="00326F76">
      <w:pPr>
        <w:ind w:firstLine="708"/>
        <w:jc w:val="both"/>
        <w:rPr>
          <w:sz w:val="22"/>
          <w:szCs w:val="22"/>
          <w:lang w:val="ru-RU"/>
        </w:rPr>
      </w:pPr>
    </w:p>
    <w:p w:rsidR="003C77C2" w:rsidRPr="00071EF4" w:rsidRDefault="00071EF4" w:rsidP="00326F76">
      <w:pPr>
        <w:ind w:firstLine="708"/>
        <w:jc w:val="both"/>
        <w:rPr>
          <w:sz w:val="22"/>
          <w:szCs w:val="22"/>
          <w:lang w:val="ru-RU"/>
        </w:rPr>
      </w:pPr>
      <w:r>
        <w:rPr>
          <w:sz w:val="22"/>
          <w:szCs w:val="22"/>
          <w:lang w:val="ru-RU"/>
        </w:rPr>
        <w:t>.</w:t>
      </w:r>
    </w:p>
    <w:p w:rsidR="00202256" w:rsidRDefault="00202256" w:rsidP="003C77C2">
      <w:pPr>
        <w:jc w:val="both"/>
        <w:rPr>
          <w:sz w:val="22"/>
          <w:szCs w:val="22"/>
          <w:lang w:val="ru-RU"/>
        </w:rPr>
      </w:pPr>
    </w:p>
    <w:p w:rsidR="00202256" w:rsidRDefault="00202256" w:rsidP="003C77C2">
      <w:pPr>
        <w:jc w:val="both"/>
        <w:rPr>
          <w:sz w:val="22"/>
          <w:szCs w:val="22"/>
          <w:lang w:val="ru-RU"/>
        </w:rPr>
      </w:pPr>
    </w:p>
    <w:p w:rsidR="00684A8E" w:rsidRPr="00684A8E" w:rsidRDefault="003C77C2" w:rsidP="00071EF4">
      <w:pPr>
        <w:pStyle w:val="a8"/>
        <w:jc w:val="both"/>
        <w:rPr>
          <w:sz w:val="32"/>
          <w:szCs w:val="32"/>
          <w:lang w:val="ru-RU"/>
        </w:rPr>
      </w:pPr>
      <w:r w:rsidRPr="003C77C2">
        <w:rPr>
          <w:sz w:val="22"/>
          <w:szCs w:val="22"/>
          <w:vertAlign w:val="subscript"/>
          <w:lang w:val="ru-RU"/>
        </w:rPr>
        <w:t xml:space="preserve"> </w:t>
      </w:r>
    </w:p>
    <w:p w:rsidR="003C77C2" w:rsidRPr="003C77C2" w:rsidRDefault="003C77C2" w:rsidP="00326F76">
      <w:pPr>
        <w:ind w:left="2832" w:firstLine="708"/>
        <w:jc w:val="both"/>
        <w:rPr>
          <w:sz w:val="22"/>
          <w:szCs w:val="22"/>
          <w:lang w:val="ru-RU"/>
        </w:rPr>
      </w:pPr>
    </w:p>
    <w:p w:rsidR="003C77C2" w:rsidRDefault="003C77C2" w:rsidP="003C77C2">
      <w:pPr>
        <w:jc w:val="both"/>
        <w:rPr>
          <w:sz w:val="22"/>
          <w:szCs w:val="22"/>
          <w:lang w:val="ru-RU"/>
        </w:rPr>
      </w:pPr>
    </w:p>
    <w:p w:rsidR="00931F33" w:rsidRPr="00931F33" w:rsidRDefault="00931F33" w:rsidP="003C77C2">
      <w:pPr>
        <w:jc w:val="both"/>
        <w:rPr>
          <w:sz w:val="22"/>
          <w:szCs w:val="22"/>
          <w:lang w:val="ru-RU"/>
        </w:rPr>
      </w:pPr>
    </w:p>
    <w:p w:rsidR="00C3730A" w:rsidRPr="00931F33" w:rsidRDefault="00C3730A">
      <w:pPr>
        <w:rPr>
          <w:sz w:val="22"/>
          <w:szCs w:val="22"/>
          <w:lang w:val="ru-RU"/>
        </w:rPr>
      </w:pPr>
    </w:p>
    <w:p w:rsidR="00C3730A" w:rsidRPr="00747408" w:rsidRDefault="00C3730A">
      <w:pPr>
        <w:rPr>
          <w:sz w:val="22"/>
          <w:szCs w:val="22"/>
          <w:lang w:val="ru-RU"/>
        </w:rPr>
      </w:pPr>
    </w:p>
    <w:p w:rsidR="00372468" w:rsidRPr="009A7582" w:rsidRDefault="00C3730A">
      <w:pPr>
        <w:rPr>
          <w:sz w:val="22"/>
          <w:szCs w:val="22"/>
          <w:lang w:val="ru-RU"/>
        </w:rPr>
      </w:pPr>
      <w:r w:rsidRPr="00747408">
        <w:rPr>
          <w:sz w:val="22"/>
          <w:szCs w:val="22"/>
          <w:lang w:val="ru-RU"/>
        </w:rPr>
        <w:t xml:space="preserve">Ф.И.О  Руководителя </w:t>
      </w:r>
      <w:r w:rsidRPr="00747408">
        <w:rPr>
          <w:sz w:val="22"/>
          <w:szCs w:val="22"/>
          <w:lang w:val="ru-RU"/>
        </w:rPr>
        <w:tab/>
      </w:r>
      <w:r w:rsidRPr="00747408">
        <w:rPr>
          <w:sz w:val="22"/>
          <w:szCs w:val="22"/>
          <w:lang w:val="ru-RU"/>
        </w:rPr>
        <w:tab/>
      </w:r>
      <w:r w:rsidRPr="00747408">
        <w:rPr>
          <w:sz w:val="22"/>
          <w:szCs w:val="22"/>
          <w:lang w:val="ru-RU"/>
        </w:rPr>
        <w:tab/>
        <w:t>М</w:t>
      </w:r>
      <w:proofErr w:type="gramStart"/>
      <w:r w:rsidRPr="00747408">
        <w:rPr>
          <w:sz w:val="22"/>
          <w:szCs w:val="22"/>
          <w:lang w:val="ru-RU"/>
        </w:rPr>
        <w:t>П(</w:t>
      </w:r>
      <w:proofErr w:type="gramEnd"/>
      <w:r w:rsidRPr="00747408">
        <w:rPr>
          <w:sz w:val="22"/>
          <w:szCs w:val="22"/>
          <w:lang w:val="ru-RU"/>
        </w:rPr>
        <w:t>оригинал)</w:t>
      </w:r>
      <w:r w:rsidRPr="00747408">
        <w:rPr>
          <w:sz w:val="22"/>
          <w:szCs w:val="22"/>
          <w:lang w:val="ru-RU"/>
        </w:rPr>
        <w:tab/>
      </w:r>
      <w:r w:rsidR="0020606B">
        <w:rPr>
          <w:sz w:val="22"/>
          <w:szCs w:val="22"/>
          <w:lang w:val="ru-RU"/>
        </w:rPr>
        <w:t xml:space="preserve">                 </w:t>
      </w:r>
      <w:r w:rsidRPr="00747408">
        <w:rPr>
          <w:sz w:val="22"/>
          <w:szCs w:val="22"/>
          <w:lang w:val="ru-RU"/>
        </w:rPr>
        <w:tab/>
        <w:t xml:space="preserve">_______________                                   </w:t>
      </w:r>
    </w:p>
    <w:p w:rsidR="00326F76" w:rsidRDefault="00326F76">
      <w:pPr>
        <w:rPr>
          <w:sz w:val="22"/>
          <w:szCs w:val="22"/>
          <w:lang w:val="ru-RU"/>
        </w:rPr>
      </w:pPr>
    </w:p>
    <w:p w:rsidR="00326F76" w:rsidRDefault="00326F76">
      <w:pPr>
        <w:rPr>
          <w:sz w:val="22"/>
          <w:szCs w:val="22"/>
          <w:lang w:val="ru-RU"/>
        </w:rPr>
      </w:pPr>
    </w:p>
    <w:p w:rsidR="006C3F83" w:rsidRDefault="006C3F83">
      <w:pPr>
        <w:rPr>
          <w:sz w:val="22"/>
          <w:szCs w:val="22"/>
          <w:lang w:val="ru-RU"/>
        </w:rPr>
      </w:pPr>
      <w:r>
        <w:rPr>
          <w:sz w:val="22"/>
          <w:szCs w:val="22"/>
          <w:lang w:val="ru-RU"/>
        </w:rPr>
        <w:tab/>
      </w:r>
    </w:p>
    <w:p w:rsidR="006C3F83" w:rsidRDefault="006C3F83">
      <w:pPr>
        <w:rPr>
          <w:sz w:val="22"/>
          <w:szCs w:val="22"/>
          <w:lang w:val="ru-RU"/>
        </w:rPr>
      </w:pPr>
    </w:p>
    <w:p w:rsidR="00C3730A" w:rsidRPr="00747408" w:rsidRDefault="00C3730A">
      <w:pPr>
        <w:rPr>
          <w:sz w:val="22"/>
          <w:szCs w:val="22"/>
          <w:lang w:val="ru-RU"/>
        </w:rPr>
      </w:pPr>
      <w:r w:rsidRPr="00747408">
        <w:rPr>
          <w:sz w:val="22"/>
          <w:szCs w:val="22"/>
          <w:lang w:val="ru-RU"/>
        </w:rPr>
        <w:t>Ф.И.О Контактного лица</w:t>
      </w:r>
    </w:p>
    <w:p w:rsidR="00C3730A" w:rsidRPr="00747408" w:rsidRDefault="00C3730A">
      <w:pPr>
        <w:rPr>
          <w:sz w:val="22"/>
          <w:szCs w:val="22"/>
          <w:lang w:val="ru-RU"/>
        </w:rPr>
      </w:pPr>
      <w:r w:rsidRPr="00747408">
        <w:rPr>
          <w:sz w:val="22"/>
          <w:szCs w:val="22"/>
          <w:lang w:val="ru-RU"/>
        </w:rPr>
        <w:t>Тел:__________________</w:t>
      </w:r>
    </w:p>
    <w:p w:rsidR="003D67A2" w:rsidRDefault="0048357E">
      <w:pPr>
        <w:rPr>
          <w:rFonts w:ascii="Arial" w:hAnsi="Arial" w:cs="Arial"/>
          <w:b/>
          <w:lang w:val="tr-TR"/>
        </w:rPr>
      </w:pPr>
      <w:r>
        <w:rPr>
          <w:rFonts w:ascii="Arial" w:hAnsi="Arial" w:cs="Arial"/>
          <w:b/>
          <w:lang w:val="tr-TR"/>
        </w:rPr>
        <w:t xml:space="preserve"> </w:t>
      </w:r>
    </w:p>
    <w:p w:rsidR="00BB0F17" w:rsidRDefault="00BB0F17">
      <w:pPr>
        <w:rPr>
          <w:rFonts w:ascii="Arial" w:hAnsi="Arial" w:cs="Arial"/>
          <w:b/>
          <w:lang w:val="ru-RU"/>
        </w:rPr>
      </w:pPr>
    </w:p>
    <w:p w:rsidR="00BB0F17" w:rsidRPr="00FA77BD" w:rsidRDefault="00BB0F17" w:rsidP="00BB0F17">
      <w:pPr>
        <w:rPr>
          <w:rFonts w:ascii="Arial" w:hAnsi="Arial" w:cs="Arial"/>
          <w:lang w:val="ru-RU"/>
        </w:rPr>
      </w:pPr>
    </w:p>
    <w:p w:rsidR="00BB0F17" w:rsidRPr="006944BB" w:rsidRDefault="006944BB" w:rsidP="00BB0F17">
      <w:pPr>
        <w:rPr>
          <w:rFonts w:ascii="Arial" w:hAnsi="Arial" w:cs="Arial"/>
          <w:i/>
          <w:sz w:val="18"/>
          <w:szCs w:val="18"/>
          <w:lang w:val="ru-RU"/>
        </w:rPr>
      </w:pPr>
      <w:r>
        <w:rPr>
          <w:rFonts w:ascii="Arial" w:hAnsi="Arial" w:cs="Arial"/>
          <w:i/>
          <w:sz w:val="18"/>
          <w:szCs w:val="18"/>
          <w:lang w:val="ru-RU"/>
        </w:rPr>
        <w:t xml:space="preserve">   *</w:t>
      </w:r>
      <w:r w:rsidR="00EB0673">
        <w:rPr>
          <w:rFonts w:ascii="Arial" w:hAnsi="Arial" w:cs="Arial"/>
          <w:i/>
          <w:sz w:val="18"/>
          <w:szCs w:val="18"/>
          <w:lang w:val="ru-RU"/>
        </w:rPr>
        <w:t xml:space="preserve">указать кредитный </w:t>
      </w:r>
      <w:proofErr w:type="gramStart"/>
      <w:r w:rsidR="00EB0673">
        <w:rPr>
          <w:rFonts w:ascii="Arial" w:hAnsi="Arial" w:cs="Arial"/>
          <w:i/>
          <w:sz w:val="18"/>
          <w:szCs w:val="18"/>
          <w:lang w:val="ru-RU"/>
        </w:rPr>
        <w:t>лимит</w:t>
      </w:r>
      <w:proofErr w:type="gramEnd"/>
      <w:r w:rsidR="00EB0673">
        <w:rPr>
          <w:rFonts w:ascii="Arial" w:hAnsi="Arial" w:cs="Arial"/>
          <w:i/>
          <w:sz w:val="18"/>
          <w:szCs w:val="18"/>
          <w:lang w:val="ru-RU"/>
        </w:rPr>
        <w:t xml:space="preserve"> в случае если необходим кредитный метод взаиморасчетов, </w:t>
      </w:r>
      <w:r>
        <w:rPr>
          <w:rFonts w:ascii="Arial" w:hAnsi="Arial" w:cs="Arial"/>
          <w:i/>
          <w:sz w:val="18"/>
          <w:szCs w:val="18"/>
          <w:lang w:val="ru-RU"/>
        </w:rPr>
        <w:t xml:space="preserve">убрать данный столбец если выбранный метод взаиморасчетов авансовый </w:t>
      </w:r>
    </w:p>
    <w:sectPr w:rsidR="00BB0F17" w:rsidRPr="006944BB" w:rsidSect="001B6F58">
      <w:headerReference w:type="even" r:id="rId8"/>
      <w:footerReference w:type="even" r:id="rId9"/>
      <w:footerReference w:type="default" r:id="rId10"/>
      <w:headerReference w:type="first" r:id="rId11"/>
      <w:pgSz w:w="11906" w:h="16838"/>
      <w:pgMar w:top="180" w:right="566" w:bottom="36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A55" w:rsidRDefault="00877A55">
      <w:r>
        <w:separator/>
      </w:r>
    </w:p>
  </w:endnote>
  <w:endnote w:type="continuationSeparator" w:id="0">
    <w:p w:rsidR="00877A55" w:rsidRDefault="00877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6B8" w:rsidRDefault="00E916B8" w:rsidP="00C67E2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916B8" w:rsidRDefault="00E916B8" w:rsidP="00E916B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6B8" w:rsidRDefault="00E916B8" w:rsidP="00C67E2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06CBA">
      <w:rPr>
        <w:rStyle w:val="a5"/>
        <w:noProof/>
      </w:rPr>
      <w:t>1</w:t>
    </w:r>
    <w:r>
      <w:rPr>
        <w:rStyle w:val="a5"/>
      </w:rPr>
      <w:fldChar w:fldCharType="end"/>
    </w:r>
  </w:p>
  <w:p w:rsidR="00E916B8" w:rsidRDefault="00E916B8" w:rsidP="00E916B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A55" w:rsidRDefault="00877A55">
      <w:r>
        <w:separator/>
      </w:r>
    </w:p>
  </w:footnote>
  <w:footnote w:type="continuationSeparator" w:id="0">
    <w:p w:rsidR="00877A55" w:rsidRDefault="00877A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998" w:rsidRDefault="00877A55">
    <w:pPr>
      <w:pStyle w:val="a3"/>
    </w:pPr>
    <w:r>
      <w:rPr>
        <w:noProof/>
      </w:rPr>
      <w:pict w14:anchorId="3874C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43.6pt;height:135.9pt;rotation:315;z-index:-251658240;mso-position-horizontal:center;mso-position-horizontal-relative:margin;mso-position-vertical:center;mso-position-vertical-relative:margin" wrapcoords="21094 1313 20706 1313 20647 7638 19008 1313 18621 1313 18561 1909 18174 1551 17727 1313 15612 1313 15552 2148 15552 5967 14509 1909 13884 119 13645 1074 13318 1551 13169 1790 12871 3341 12692 5370 11053 955 10726 1313 10279 6444 8938 2148 8431 716 8282 1313 6852 1313 6763 2148 6793 3341 6108 1551 5690 835 5601 1313 3903 1313 3843 1551 3814 5012 2294 1313 2115 1193 1519 955 1013 1790 655 2983 387 4773 238 6802 149 9308 298 12650 536 14440 596 14559 983 16230 1013 16349 1430 17185 2145 17185 2592 16230 2950 14917 3098 15514 4052 17185 4141 17065 5482 17065 5959 16230 6257 14678 6852 16827 7270 17065 7299 10860 7955 10740 9444 16707 9832 17662 10010 16230 10368 12292 10636 13366 12156 17185 12215 16946 12513 17185 12543 16827 12424 15156 13615 17185 14271 17185 14688 16110 14986 14559 15522 16707 16088 17781 16267 17065 17608 16946 17846 17185 18025 16827 18055 15991 18144 16469 18889 17185 18978 17065 19634 16946 20051 18617 21302 21719 21451 21242 21540 16230 21391 14440 21183 12411 21183 1551 21094 1313" fillcolor="silver" stroked="f">
          <v:fill opacity=".5"/>
          <v:textpath style="font-family:&quot;Arial&quot;;font-size:1pt" string="ОБРАЗЕЦ"/>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998" w:rsidRDefault="00877A55">
    <w:pPr>
      <w:pStyle w:val="a3"/>
    </w:pPr>
    <w:r>
      <w:rPr>
        <w:noProof/>
      </w:rPr>
      <w:pict w14:anchorId="742369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43.6pt;height:135.9pt;rotation:315;z-index:-251659264;mso-position-horizontal:center;mso-position-horizontal-relative:margin;mso-position-vertical:center;mso-position-vertical-relative:margin" wrapcoords="21094 1313 20706 1313 20647 7638 19008 1313 18621 1313 18561 1909 18174 1551 17727 1313 15612 1313 15552 2148 15552 5967 14509 1909 13884 119 13645 1074 13318 1551 13169 1790 12871 3341 12692 5370 11053 955 10726 1313 10279 6444 8938 2148 8431 716 8282 1313 6852 1313 6763 2148 6793 3341 6108 1551 5690 835 5601 1313 3903 1313 3843 1551 3814 5012 2294 1313 2115 1193 1519 955 1013 1790 655 2983 387 4773 238 6802 149 9308 298 12650 536 14440 596 14559 983 16230 1013 16349 1430 17185 2145 17185 2592 16230 2950 14917 3098 15514 4052 17185 4141 17065 5482 17065 5959 16230 6257 14678 6852 16827 7270 17065 7299 10860 7955 10740 9444 16707 9832 17662 10010 16230 10368 12292 10636 13366 12156 17185 12215 16946 12513 17185 12543 16827 12424 15156 13615 17185 14271 17185 14688 16110 14986 14559 15522 16707 16088 17781 16267 17065 17608 16946 17846 17185 18025 16827 18055 15991 18144 16469 18889 17185 18978 17065 19634 16946 20051 18617 21302 21719 21451 21242 21540 16230 21391 14440 21183 12411 21183 1551 21094 1313" fillcolor="silver" stroked="f">
          <v:fill opacity=".5"/>
          <v:textpath style="font-family:&quot;Arial&quot;;font-size:1pt" string="ОБРАЗЕЦ"/>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81754"/>
    <w:multiLevelType w:val="hybridMultilevel"/>
    <w:tmpl w:val="2D3EE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CEA3E76"/>
    <w:multiLevelType w:val="hybridMultilevel"/>
    <w:tmpl w:val="B36CDB76"/>
    <w:lvl w:ilvl="0" w:tplc="DE86455E">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82"/>
    <w:rsid w:val="0001564C"/>
    <w:rsid w:val="00071EF4"/>
    <w:rsid w:val="00086539"/>
    <w:rsid w:val="000A6B3E"/>
    <w:rsid w:val="000C1060"/>
    <w:rsid w:val="000C18DD"/>
    <w:rsid w:val="000C1E9D"/>
    <w:rsid w:val="000C779A"/>
    <w:rsid w:val="000F5F73"/>
    <w:rsid w:val="00125100"/>
    <w:rsid w:val="0014077F"/>
    <w:rsid w:val="00141633"/>
    <w:rsid w:val="001724DA"/>
    <w:rsid w:val="00175313"/>
    <w:rsid w:val="001908F1"/>
    <w:rsid w:val="001B6F58"/>
    <w:rsid w:val="00202256"/>
    <w:rsid w:val="00204936"/>
    <w:rsid w:val="0020606B"/>
    <w:rsid w:val="0020618D"/>
    <w:rsid w:val="00214EA7"/>
    <w:rsid w:val="00217578"/>
    <w:rsid w:val="002222C4"/>
    <w:rsid w:val="0022462D"/>
    <w:rsid w:val="00235A39"/>
    <w:rsid w:val="002378EB"/>
    <w:rsid w:val="00253E63"/>
    <w:rsid w:val="00274F11"/>
    <w:rsid w:val="002D4FA6"/>
    <w:rsid w:val="0032666A"/>
    <w:rsid w:val="00326F76"/>
    <w:rsid w:val="0033130D"/>
    <w:rsid w:val="0037117A"/>
    <w:rsid w:val="00372468"/>
    <w:rsid w:val="003C1A4F"/>
    <w:rsid w:val="003C77C2"/>
    <w:rsid w:val="003D67A2"/>
    <w:rsid w:val="003D67EB"/>
    <w:rsid w:val="00404332"/>
    <w:rsid w:val="00443004"/>
    <w:rsid w:val="00465719"/>
    <w:rsid w:val="0046666C"/>
    <w:rsid w:val="00472303"/>
    <w:rsid w:val="0048357E"/>
    <w:rsid w:val="004E351D"/>
    <w:rsid w:val="004F63C2"/>
    <w:rsid w:val="00510A03"/>
    <w:rsid w:val="00512A76"/>
    <w:rsid w:val="00512DB2"/>
    <w:rsid w:val="005455F8"/>
    <w:rsid w:val="00545952"/>
    <w:rsid w:val="0056781E"/>
    <w:rsid w:val="0058393C"/>
    <w:rsid w:val="005A5853"/>
    <w:rsid w:val="005B2BEE"/>
    <w:rsid w:val="005B38E4"/>
    <w:rsid w:val="005C3C52"/>
    <w:rsid w:val="005F0962"/>
    <w:rsid w:val="006039EF"/>
    <w:rsid w:val="00606204"/>
    <w:rsid w:val="0063301C"/>
    <w:rsid w:val="006575CE"/>
    <w:rsid w:val="00664FF7"/>
    <w:rsid w:val="00684A8E"/>
    <w:rsid w:val="006944BB"/>
    <w:rsid w:val="006A6CDE"/>
    <w:rsid w:val="006C082F"/>
    <w:rsid w:val="006C3F83"/>
    <w:rsid w:val="006D409F"/>
    <w:rsid w:val="006E112A"/>
    <w:rsid w:val="006E76D1"/>
    <w:rsid w:val="0073535D"/>
    <w:rsid w:val="0074074F"/>
    <w:rsid w:val="0074287F"/>
    <w:rsid w:val="00747408"/>
    <w:rsid w:val="0075490A"/>
    <w:rsid w:val="007968A4"/>
    <w:rsid w:val="00797B24"/>
    <w:rsid w:val="007E30FD"/>
    <w:rsid w:val="007F32C2"/>
    <w:rsid w:val="00803C17"/>
    <w:rsid w:val="00816E1C"/>
    <w:rsid w:val="00830088"/>
    <w:rsid w:val="00844A1A"/>
    <w:rsid w:val="00864235"/>
    <w:rsid w:val="00872F9B"/>
    <w:rsid w:val="00877A55"/>
    <w:rsid w:val="008B45AE"/>
    <w:rsid w:val="008C0187"/>
    <w:rsid w:val="008D443B"/>
    <w:rsid w:val="009168C2"/>
    <w:rsid w:val="00931F33"/>
    <w:rsid w:val="0093657B"/>
    <w:rsid w:val="009422DE"/>
    <w:rsid w:val="00956425"/>
    <w:rsid w:val="0096556C"/>
    <w:rsid w:val="009657DD"/>
    <w:rsid w:val="009861D7"/>
    <w:rsid w:val="00986328"/>
    <w:rsid w:val="009A7582"/>
    <w:rsid w:val="009B4743"/>
    <w:rsid w:val="009C778D"/>
    <w:rsid w:val="009C7919"/>
    <w:rsid w:val="009D13D3"/>
    <w:rsid w:val="00A0683D"/>
    <w:rsid w:val="00A14DA6"/>
    <w:rsid w:val="00A507C8"/>
    <w:rsid w:val="00A74145"/>
    <w:rsid w:val="00AA051C"/>
    <w:rsid w:val="00AB4940"/>
    <w:rsid w:val="00AC757D"/>
    <w:rsid w:val="00AE30F0"/>
    <w:rsid w:val="00B03E81"/>
    <w:rsid w:val="00B13825"/>
    <w:rsid w:val="00B557E1"/>
    <w:rsid w:val="00B67416"/>
    <w:rsid w:val="00B763BF"/>
    <w:rsid w:val="00B90082"/>
    <w:rsid w:val="00B91BD4"/>
    <w:rsid w:val="00B979F1"/>
    <w:rsid w:val="00B97F41"/>
    <w:rsid w:val="00BB0F17"/>
    <w:rsid w:val="00BD011F"/>
    <w:rsid w:val="00BE3B1D"/>
    <w:rsid w:val="00BF3798"/>
    <w:rsid w:val="00C01644"/>
    <w:rsid w:val="00C121D9"/>
    <w:rsid w:val="00C145A0"/>
    <w:rsid w:val="00C16D03"/>
    <w:rsid w:val="00C3730A"/>
    <w:rsid w:val="00C40A6E"/>
    <w:rsid w:val="00C64A67"/>
    <w:rsid w:val="00C65BB5"/>
    <w:rsid w:val="00C66797"/>
    <w:rsid w:val="00C67E2E"/>
    <w:rsid w:val="00CA64AF"/>
    <w:rsid w:val="00CB3822"/>
    <w:rsid w:val="00CC62E7"/>
    <w:rsid w:val="00CD069D"/>
    <w:rsid w:val="00CF689B"/>
    <w:rsid w:val="00D15998"/>
    <w:rsid w:val="00D3256A"/>
    <w:rsid w:val="00D42123"/>
    <w:rsid w:val="00D5669F"/>
    <w:rsid w:val="00D61725"/>
    <w:rsid w:val="00DA2626"/>
    <w:rsid w:val="00DC14C0"/>
    <w:rsid w:val="00DD69E2"/>
    <w:rsid w:val="00DF4A6F"/>
    <w:rsid w:val="00E03C99"/>
    <w:rsid w:val="00E06CBA"/>
    <w:rsid w:val="00E31D9B"/>
    <w:rsid w:val="00E4067F"/>
    <w:rsid w:val="00E43CB1"/>
    <w:rsid w:val="00E626BE"/>
    <w:rsid w:val="00E65DAB"/>
    <w:rsid w:val="00E70647"/>
    <w:rsid w:val="00E84BA3"/>
    <w:rsid w:val="00E916B8"/>
    <w:rsid w:val="00EB0673"/>
    <w:rsid w:val="00ED3AF2"/>
    <w:rsid w:val="00F221E1"/>
    <w:rsid w:val="00F23C11"/>
    <w:rsid w:val="00F40B2D"/>
    <w:rsid w:val="00F43FA2"/>
    <w:rsid w:val="00F47806"/>
    <w:rsid w:val="00F577E3"/>
    <w:rsid w:val="00F67507"/>
    <w:rsid w:val="00F75CFB"/>
    <w:rsid w:val="00FA1A38"/>
    <w:rsid w:val="00FA77BD"/>
    <w:rsid w:val="00FF0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E2A3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Текст выноски1"/>
    <w:basedOn w:val="a"/>
    <w:semiHidden/>
    <w:rPr>
      <w:rFonts w:ascii="Tahoma" w:hAnsi="Tahoma" w:cs="Tahoma"/>
      <w:sz w:val="16"/>
      <w:szCs w:val="16"/>
    </w:rPr>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rsid w:val="00E916B8"/>
  </w:style>
  <w:style w:type="paragraph" w:styleId="a6">
    <w:name w:val="footnote text"/>
    <w:basedOn w:val="a"/>
    <w:semiHidden/>
    <w:rsid w:val="00E916B8"/>
    <w:rPr>
      <w:sz w:val="20"/>
      <w:szCs w:val="20"/>
    </w:rPr>
  </w:style>
  <w:style w:type="character" w:styleId="a7">
    <w:name w:val="footnote reference"/>
    <w:semiHidden/>
    <w:rsid w:val="00E916B8"/>
    <w:rPr>
      <w:vertAlign w:val="superscript"/>
    </w:rPr>
  </w:style>
  <w:style w:type="paragraph" w:styleId="a8">
    <w:name w:val="No Spacing"/>
    <w:uiPriority w:val="1"/>
    <w:qFormat/>
    <w:rsid w:val="00326F76"/>
    <w:rPr>
      <w:rFonts w:eastAsia="Batang"/>
      <w:sz w:val="24"/>
      <w:szCs w:val="24"/>
      <w:lang w:val="en-US" w:eastAsia="en-US"/>
    </w:rPr>
  </w:style>
  <w:style w:type="paragraph" w:styleId="a9">
    <w:name w:val="Balloon Text"/>
    <w:basedOn w:val="a"/>
    <w:link w:val="aa"/>
    <w:rsid w:val="0073535D"/>
    <w:rPr>
      <w:rFonts w:ascii="Tahoma" w:hAnsi="Tahoma" w:cs="Tahoma"/>
      <w:sz w:val="16"/>
      <w:szCs w:val="16"/>
    </w:rPr>
  </w:style>
  <w:style w:type="character" w:customStyle="1" w:styleId="aa">
    <w:name w:val="Текст выноски Знак"/>
    <w:basedOn w:val="a0"/>
    <w:link w:val="a9"/>
    <w:rsid w:val="0073535D"/>
    <w:rPr>
      <w:rFonts w:ascii="Tahoma" w:hAnsi="Tahoma" w:cs="Tahoma"/>
      <w:sz w:val="16"/>
      <w:szCs w:val="16"/>
      <w:lang w:val="en-US" w:eastAsia="en-US"/>
    </w:rPr>
  </w:style>
  <w:style w:type="table" w:styleId="ab">
    <w:name w:val="Table Grid"/>
    <w:basedOn w:val="a1"/>
    <w:rsid w:val="00735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semiHidden/>
    <w:unhideWhenUsed/>
    <w:rsid w:val="0073535D"/>
    <w:rPr>
      <w:sz w:val="16"/>
      <w:szCs w:val="16"/>
    </w:rPr>
  </w:style>
  <w:style w:type="paragraph" w:styleId="ad">
    <w:name w:val="annotation text"/>
    <w:basedOn w:val="a"/>
    <w:link w:val="ae"/>
    <w:semiHidden/>
    <w:unhideWhenUsed/>
    <w:rsid w:val="0073535D"/>
    <w:rPr>
      <w:sz w:val="20"/>
      <w:szCs w:val="20"/>
    </w:rPr>
  </w:style>
  <w:style w:type="character" w:customStyle="1" w:styleId="ae">
    <w:name w:val="Текст примечания Знак"/>
    <w:basedOn w:val="a0"/>
    <w:link w:val="ad"/>
    <w:semiHidden/>
    <w:rsid w:val="0073535D"/>
    <w:rPr>
      <w:lang w:val="en-US" w:eastAsia="en-US"/>
    </w:rPr>
  </w:style>
  <w:style w:type="paragraph" w:styleId="af">
    <w:name w:val="annotation subject"/>
    <w:basedOn w:val="ad"/>
    <w:next w:val="ad"/>
    <w:link w:val="af0"/>
    <w:semiHidden/>
    <w:unhideWhenUsed/>
    <w:rsid w:val="0073535D"/>
    <w:rPr>
      <w:b/>
      <w:bCs/>
    </w:rPr>
  </w:style>
  <w:style w:type="character" w:customStyle="1" w:styleId="af0">
    <w:name w:val="Тема примечания Знак"/>
    <w:basedOn w:val="ae"/>
    <w:link w:val="af"/>
    <w:semiHidden/>
    <w:rsid w:val="0073535D"/>
    <w:rPr>
      <w:b/>
      <w:bCs/>
      <w:lang w:val="en-US" w:eastAsia="en-US"/>
    </w:rPr>
  </w:style>
  <w:style w:type="paragraph" w:styleId="af1">
    <w:name w:val="List Paragraph"/>
    <w:basedOn w:val="a"/>
    <w:uiPriority w:val="34"/>
    <w:qFormat/>
    <w:rsid w:val="006944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Текст выноски1"/>
    <w:basedOn w:val="a"/>
    <w:semiHidden/>
    <w:rPr>
      <w:rFonts w:ascii="Tahoma" w:hAnsi="Tahoma" w:cs="Tahoma"/>
      <w:sz w:val="16"/>
      <w:szCs w:val="16"/>
    </w:rPr>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rsid w:val="00E916B8"/>
  </w:style>
  <w:style w:type="paragraph" w:styleId="a6">
    <w:name w:val="footnote text"/>
    <w:basedOn w:val="a"/>
    <w:semiHidden/>
    <w:rsid w:val="00E916B8"/>
    <w:rPr>
      <w:sz w:val="20"/>
      <w:szCs w:val="20"/>
    </w:rPr>
  </w:style>
  <w:style w:type="character" w:styleId="a7">
    <w:name w:val="footnote reference"/>
    <w:semiHidden/>
    <w:rsid w:val="00E916B8"/>
    <w:rPr>
      <w:vertAlign w:val="superscript"/>
    </w:rPr>
  </w:style>
  <w:style w:type="paragraph" w:styleId="a8">
    <w:name w:val="No Spacing"/>
    <w:uiPriority w:val="1"/>
    <w:qFormat/>
    <w:rsid w:val="00326F76"/>
    <w:rPr>
      <w:rFonts w:eastAsia="Batang"/>
      <w:sz w:val="24"/>
      <w:szCs w:val="24"/>
      <w:lang w:val="en-US" w:eastAsia="en-US"/>
    </w:rPr>
  </w:style>
  <w:style w:type="paragraph" w:styleId="a9">
    <w:name w:val="Balloon Text"/>
    <w:basedOn w:val="a"/>
    <w:link w:val="aa"/>
    <w:rsid w:val="0073535D"/>
    <w:rPr>
      <w:rFonts w:ascii="Tahoma" w:hAnsi="Tahoma" w:cs="Tahoma"/>
      <w:sz w:val="16"/>
      <w:szCs w:val="16"/>
    </w:rPr>
  </w:style>
  <w:style w:type="character" w:customStyle="1" w:styleId="aa">
    <w:name w:val="Текст выноски Знак"/>
    <w:basedOn w:val="a0"/>
    <w:link w:val="a9"/>
    <w:rsid w:val="0073535D"/>
    <w:rPr>
      <w:rFonts w:ascii="Tahoma" w:hAnsi="Tahoma" w:cs="Tahoma"/>
      <w:sz w:val="16"/>
      <w:szCs w:val="16"/>
      <w:lang w:val="en-US" w:eastAsia="en-US"/>
    </w:rPr>
  </w:style>
  <w:style w:type="table" w:styleId="ab">
    <w:name w:val="Table Grid"/>
    <w:basedOn w:val="a1"/>
    <w:rsid w:val="00735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semiHidden/>
    <w:unhideWhenUsed/>
    <w:rsid w:val="0073535D"/>
    <w:rPr>
      <w:sz w:val="16"/>
      <w:szCs w:val="16"/>
    </w:rPr>
  </w:style>
  <w:style w:type="paragraph" w:styleId="ad">
    <w:name w:val="annotation text"/>
    <w:basedOn w:val="a"/>
    <w:link w:val="ae"/>
    <w:semiHidden/>
    <w:unhideWhenUsed/>
    <w:rsid w:val="0073535D"/>
    <w:rPr>
      <w:sz w:val="20"/>
      <w:szCs w:val="20"/>
    </w:rPr>
  </w:style>
  <w:style w:type="character" w:customStyle="1" w:styleId="ae">
    <w:name w:val="Текст примечания Знак"/>
    <w:basedOn w:val="a0"/>
    <w:link w:val="ad"/>
    <w:semiHidden/>
    <w:rsid w:val="0073535D"/>
    <w:rPr>
      <w:lang w:val="en-US" w:eastAsia="en-US"/>
    </w:rPr>
  </w:style>
  <w:style w:type="paragraph" w:styleId="af">
    <w:name w:val="annotation subject"/>
    <w:basedOn w:val="ad"/>
    <w:next w:val="ad"/>
    <w:link w:val="af0"/>
    <w:semiHidden/>
    <w:unhideWhenUsed/>
    <w:rsid w:val="0073535D"/>
    <w:rPr>
      <w:b/>
      <w:bCs/>
    </w:rPr>
  </w:style>
  <w:style w:type="character" w:customStyle="1" w:styleId="af0">
    <w:name w:val="Тема примечания Знак"/>
    <w:basedOn w:val="ae"/>
    <w:link w:val="af"/>
    <w:semiHidden/>
    <w:rsid w:val="0073535D"/>
    <w:rPr>
      <w:b/>
      <w:bCs/>
      <w:lang w:val="en-US" w:eastAsia="en-US"/>
    </w:rPr>
  </w:style>
  <w:style w:type="paragraph" w:styleId="af1">
    <w:name w:val="List Paragraph"/>
    <w:basedOn w:val="a"/>
    <w:uiPriority w:val="34"/>
    <w:qFormat/>
    <w:rsid w:val="006944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53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136</Words>
  <Characters>779</Characters>
  <Application>Microsoft Office Word</Application>
  <DocSecurity>0</DocSecurity>
  <Lines>6</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Гарантийное письмо на кредитное обслуживание</vt:lpstr>
      <vt:lpstr>Гарантийное письмо на кредитное обслуживание</vt:lpstr>
    </vt:vector>
  </TitlesOfParts>
  <Company>GSM</Company>
  <LinksUpToDate>false</LinksUpToDate>
  <CharactersWithSpaces>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Гарантийное письмо на кредитное обслуживание</dc:title>
  <dc:creator>SD_Tusunbayev</dc:creator>
  <cp:lastModifiedBy>Aisulu Dzyuba</cp:lastModifiedBy>
  <cp:revision>3</cp:revision>
  <cp:lastPrinted>2008-10-30T07:04:00Z</cp:lastPrinted>
  <dcterms:created xsi:type="dcterms:W3CDTF">2019-08-01T10:01:00Z</dcterms:created>
  <dcterms:modified xsi:type="dcterms:W3CDTF">2019-08-01T10:54:00Z</dcterms:modified>
</cp:coreProperties>
</file>