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3960E9" w14:textId="77777777" w:rsidR="00CA028A" w:rsidRPr="00774675" w:rsidRDefault="00CA028A" w:rsidP="00CA028A">
      <w:pPr>
        <w:jc w:val="center"/>
        <w:rPr>
          <w:color w:val="595959"/>
          <w:sz w:val="22"/>
          <w:szCs w:val="22"/>
        </w:rPr>
      </w:pPr>
      <w:r>
        <w:rPr>
          <w:color w:val="595959"/>
          <w:sz w:val="22"/>
          <w:szCs w:val="22"/>
        </w:rPr>
        <w:t>Осы хат Сіздің компанияңыздың фирмалық бланкіcінде орындалуы тиіс</w:t>
      </w:r>
    </w:p>
    <w:p w14:paraId="1E47B69E" w14:textId="77777777" w:rsidR="00CA028A" w:rsidRPr="00774675" w:rsidRDefault="00CA028A" w:rsidP="00CA028A">
      <w:pPr>
        <w:jc w:val="center"/>
        <w:rPr>
          <w:sz w:val="22"/>
          <w:szCs w:val="22"/>
          <w:lang w:val="ru-RU"/>
        </w:rPr>
      </w:pPr>
    </w:p>
    <w:p w14:paraId="40359B7F" w14:textId="77777777" w:rsidR="00CA028A" w:rsidRPr="00774675" w:rsidRDefault="00CA028A" w:rsidP="00CA028A">
      <w:pPr>
        <w:rPr>
          <w:sz w:val="22"/>
          <w:szCs w:val="22"/>
          <w:lang w:val="ru-RU"/>
        </w:rPr>
      </w:pPr>
    </w:p>
    <w:p w14:paraId="639B37A4" w14:textId="77777777" w:rsidR="00CA028A" w:rsidRPr="00774675" w:rsidRDefault="00CA028A" w:rsidP="00CA028A">
      <w:pPr>
        <w:rPr>
          <w:sz w:val="22"/>
          <w:szCs w:val="22"/>
          <w:lang w:val="ru-RU"/>
        </w:rPr>
      </w:pPr>
    </w:p>
    <w:p w14:paraId="54B28CFB" w14:textId="77777777" w:rsidR="00CA028A" w:rsidRDefault="00CA028A" w:rsidP="00CA028A">
      <w:pPr>
        <w:rPr>
          <w:sz w:val="22"/>
          <w:szCs w:val="22"/>
          <w:lang w:val="ru-RU"/>
        </w:rPr>
      </w:pPr>
    </w:p>
    <w:p w14:paraId="60D7636E" w14:textId="77777777" w:rsidR="00CA028A" w:rsidRDefault="00CA028A" w:rsidP="00CA028A">
      <w:pPr>
        <w:rPr>
          <w:sz w:val="22"/>
          <w:szCs w:val="22"/>
          <w:lang w:val="ru-RU"/>
        </w:rPr>
      </w:pPr>
    </w:p>
    <w:p w14:paraId="420E6288" w14:textId="77777777" w:rsidR="00CA028A" w:rsidRPr="00774675" w:rsidRDefault="00CA028A" w:rsidP="00CA028A">
      <w:pPr>
        <w:rPr>
          <w:sz w:val="22"/>
          <w:szCs w:val="22"/>
        </w:rPr>
      </w:pPr>
      <w:r>
        <w:rPr>
          <w:sz w:val="22"/>
          <w:szCs w:val="22"/>
        </w:rPr>
        <w:t>Шығ.№ ____________</w:t>
      </w:r>
    </w:p>
    <w:p w14:paraId="3CE6C0A4" w14:textId="77777777" w:rsidR="00CA028A" w:rsidRPr="00774675" w:rsidRDefault="00CA028A" w:rsidP="00CA028A">
      <w:pPr>
        <w:rPr>
          <w:sz w:val="22"/>
          <w:szCs w:val="22"/>
        </w:rPr>
      </w:pPr>
      <w:r>
        <w:rPr>
          <w:sz w:val="22"/>
          <w:szCs w:val="22"/>
        </w:rPr>
        <w:t xml:space="preserve">Күні </w:t>
      </w:r>
      <w:r>
        <w:rPr>
          <w:sz w:val="22"/>
          <w:szCs w:val="22"/>
        </w:rPr>
        <w:tab/>
        <w:t>____________</w:t>
      </w:r>
    </w:p>
    <w:p w14:paraId="7B79271F" w14:textId="77777777" w:rsidR="00CA028A" w:rsidRDefault="00CA028A" w:rsidP="00CA028A">
      <w:pPr>
        <w:ind w:left="6379"/>
        <w:rPr>
          <w:sz w:val="22"/>
          <w:szCs w:val="22"/>
          <w:lang w:val="ru-RU"/>
        </w:rPr>
      </w:pPr>
    </w:p>
    <w:p w14:paraId="71DEBE67" w14:textId="77777777" w:rsidR="00CA028A" w:rsidRDefault="00CA028A" w:rsidP="00CA028A">
      <w:pPr>
        <w:ind w:left="6379"/>
        <w:rPr>
          <w:sz w:val="22"/>
          <w:szCs w:val="22"/>
          <w:lang w:val="ru-RU"/>
        </w:rPr>
      </w:pPr>
    </w:p>
    <w:p w14:paraId="093B7639" w14:textId="77777777" w:rsidR="00CA028A" w:rsidRDefault="00CA028A" w:rsidP="00CA028A">
      <w:pPr>
        <w:ind w:left="6379"/>
        <w:rPr>
          <w:sz w:val="22"/>
          <w:szCs w:val="22"/>
          <w:lang w:val="ru-RU"/>
        </w:rPr>
      </w:pPr>
    </w:p>
    <w:p w14:paraId="49332579" w14:textId="77777777" w:rsidR="00CA028A" w:rsidRDefault="00CA028A" w:rsidP="00CA028A">
      <w:pPr>
        <w:ind w:left="6379"/>
        <w:rPr>
          <w:sz w:val="22"/>
          <w:szCs w:val="22"/>
          <w:lang w:val="ru-RU"/>
        </w:rPr>
      </w:pPr>
    </w:p>
    <w:p w14:paraId="66F0AB37" w14:textId="0F73EFA4" w:rsidR="00CA028A" w:rsidRDefault="00CA028A" w:rsidP="00CA028A">
      <w:pPr>
        <w:ind w:left="6379"/>
        <w:rPr>
          <w:sz w:val="22"/>
          <w:szCs w:val="22"/>
        </w:rPr>
      </w:pPr>
      <w:r>
        <w:rPr>
          <w:sz w:val="22"/>
          <w:szCs w:val="22"/>
        </w:rPr>
        <w:t>«Кселл» АҚ Бас атқарушы директорына</w:t>
      </w:r>
    </w:p>
    <w:p w14:paraId="39E559A9" w14:textId="77777777" w:rsidR="00CA028A" w:rsidRDefault="00CA028A" w:rsidP="00CA028A">
      <w:pPr>
        <w:ind w:left="6379"/>
        <w:rPr>
          <w:sz w:val="22"/>
          <w:szCs w:val="22"/>
          <w:lang w:val="ru-RU"/>
        </w:rPr>
      </w:pPr>
    </w:p>
    <w:p w14:paraId="2EAD8BD3" w14:textId="77777777" w:rsidR="00CA028A" w:rsidRDefault="00CA028A" w:rsidP="00CA028A">
      <w:pPr>
        <w:ind w:left="6379"/>
        <w:rPr>
          <w:sz w:val="22"/>
          <w:szCs w:val="22"/>
          <w:lang w:val="ru-RU"/>
        </w:rPr>
      </w:pPr>
    </w:p>
    <w:p w14:paraId="52D9F8EA" w14:textId="77777777" w:rsidR="00CA028A" w:rsidRPr="00774675" w:rsidRDefault="00CA028A" w:rsidP="00CA028A">
      <w:pPr>
        <w:ind w:left="6379"/>
        <w:rPr>
          <w:sz w:val="22"/>
          <w:szCs w:val="22"/>
          <w:lang w:val="ru-RU"/>
        </w:rPr>
      </w:pPr>
    </w:p>
    <w:p w14:paraId="0F2F0BFE" w14:textId="67B7CA97" w:rsidR="00CA028A" w:rsidRPr="00774675" w:rsidRDefault="00CA028A" w:rsidP="00CA028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Сізден «__» ______ 20_  жылдан бастап «___» ЖШС  (бұдан әрі - Компания) атына ресімделген төменде аталған абоненттік нөмірлерге несие лимитінің/жеке шектің мөлшерін орнатуды/өзгертуді сұраймыз: </w:t>
      </w:r>
    </w:p>
    <w:p w14:paraId="1AEBC0BB" w14:textId="77777777" w:rsidR="00CA028A" w:rsidRPr="00CA028A" w:rsidRDefault="00CA028A" w:rsidP="00CA028A">
      <w:pPr>
        <w:pStyle w:val="MediumGrid21"/>
        <w:jc w:val="both"/>
        <w:rPr>
          <w:sz w:val="22"/>
          <w:szCs w:val="22"/>
          <w:lang w:val="ru-RU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503"/>
        <w:gridCol w:w="2835"/>
        <w:gridCol w:w="3260"/>
      </w:tblGrid>
      <w:tr w:rsidR="00E90264" w:rsidRPr="00112ABD" w14:paraId="7B32D68E" w14:textId="77777777" w:rsidTr="008D3B61">
        <w:trPr>
          <w:trHeight w:val="599"/>
        </w:trPr>
        <w:tc>
          <w:tcPr>
            <w:tcW w:w="4503" w:type="dxa"/>
            <w:vAlign w:val="bottom"/>
          </w:tcPr>
          <w:p w14:paraId="614D74E9" w14:textId="77777777" w:rsidR="00E90264" w:rsidRDefault="00E90264" w:rsidP="008D3B61">
            <w:pPr>
              <w:pStyle w:val="MediumGrid21"/>
              <w:rPr>
                <w:sz w:val="22"/>
                <w:szCs w:val="22"/>
              </w:rPr>
            </w:pPr>
            <w:r>
              <w:rPr>
                <w:b/>
                <w:i/>
                <w:color w:val="000000"/>
                <w:sz w:val="22"/>
                <w:szCs w:val="22"/>
              </w:rPr>
              <w:t>Абоненттік нөмір</w:t>
            </w:r>
          </w:p>
        </w:tc>
        <w:tc>
          <w:tcPr>
            <w:tcW w:w="2835" w:type="dxa"/>
            <w:vAlign w:val="bottom"/>
          </w:tcPr>
          <w:p w14:paraId="738B0A93" w14:textId="77777777" w:rsidR="00E90264" w:rsidRDefault="00E90264" w:rsidP="008D3B61">
            <w:pPr>
              <w:pStyle w:val="MediumGrid21"/>
              <w:rPr>
                <w:rFonts w:eastAsia="Times New Roman"/>
                <w:b/>
                <w:color w:val="000000"/>
                <w:sz w:val="22"/>
                <w:szCs w:val="22"/>
              </w:rPr>
            </w:pPr>
            <w:r>
              <w:rPr>
                <w:b/>
                <w:i/>
                <w:color w:val="000000"/>
                <w:sz w:val="22"/>
                <w:szCs w:val="22"/>
              </w:rPr>
              <w:t>Несиелік лимит</w:t>
            </w:r>
          </w:p>
        </w:tc>
        <w:tc>
          <w:tcPr>
            <w:tcW w:w="3260" w:type="dxa"/>
            <w:vAlign w:val="bottom"/>
          </w:tcPr>
          <w:p w14:paraId="382193E0" w14:textId="15B24F7F" w:rsidR="00E90264" w:rsidRDefault="00EB0AA9" w:rsidP="008D3B61">
            <w:pPr>
              <w:pStyle w:val="MediumGrid21"/>
              <w:rPr>
                <w:sz w:val="22"/>
                <w:szCs w:val="22"/>
              </w:rPr>
            </w:pPr>
            <w:r>
              <w:rPr>
                <w:b/>
                <w:i/>
                <w:color w:val="000000" w:themeColor="text1"/>
                <w:sz w:val="22"/>
                <w:szCs w:val="22"/>
              </w:rPr>
              <w:t>Жеке шек*</w:t>
            </w:r>
          </w:p>
        </w:tc>
      </w:tr>
      <w:tr w:rsidR="00E90264" w14:paraId="3236DA27" w14:textId="77777777" w:rsidTr="008D3B61">
        <w:tc>
          <w:tcPr>
            <w:tcW w:w="4503" w:type="dxa"/>
          </w:tcPr>
          <w:p w14:paraId="685E1226" w14:textId="77777777" w:rsidR="00E90264" w:rsidRDefault="00E90264" w:rsidP="00414CC2">
            <w:pPr>
              <w:pStyle w:val="MediumGrid21"/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2835" w:type="dxa"/>
          </w:tcPr>
          <w:p w14:paraId="7BEB32B6" w14:textId="77777777" w:rsidR="00E90264" w:rsidRDefault="00E90264" w:rsidP="00414CC2">
            <w:pPr>
              <w:pStyle w:val="MediumGrid21"/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3260" w:type="dxa"/>
          </w:tcPr>
          <w:p w14:paraId="09057A70" w14:textId="77777777" w:rsidR="00E90264" w:rsidRDefault="00E90264" w:rsidP="00414CC2">
            <w:pPr>
              <w:pStyle w:val="MediumGrid21"/>
              <w:jc w:val="both"/>
              <w:rPr>
                <w:sz w:val="22"/>
                <w:szCs w:val="22"/>
                <w:lang w:val="ru-RU"/>
              </w:rPr>
            </w:pPr>
          </w:p>
        </w:tc>
      </w:tr>
      <w:tr w:rsidR="00E90264" w14:paraId="1ACEFFE6" w14:textId="77777777" w:rsidTr="008D3B61">
        <w:tc>
          <w:tcPr>
            <w:tcW w:w="4503" w:type="dxa"/>
          </w:tcPr>
          <w:p w14:paraId="7D5BDE3C" w14:textId="77777777" w:rsidR="00E90264" w:rsidRDefault="00E90264" w:rsidP="00414CC2">
            <w:pPr>
              <w:pStyle w:val="MediumGrid21"/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2835" w:type="dxa"/>
          </w:tcPr>
          <w:p w14:paraId="48699C5B" w14:textId="77777777" w:rsidR="00E90264" w:rsidRDefault="00E90264" w:rsidP="00414CC2">
            <w:pPr>
              <w:pStyle w:val="MediumGrid21"/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3260" w:type="dxa"/>
          </w:tcPr>
          <w:p w14:paraId="16A032F1" w14:textId="77777777" w:rsidR="00E90264" w:rsidRDefault="00E90264" w:rsidP="00414CC2">
            <w:pPr>
              <w:pStyle w:val="MediumGrid21"/>
              <w:jc w:val="both"/>
              <w:rPr>
                <w:sz w:val="22"/>
                <w:szCs w:val="22"/>
                <w:lang w:val="ru-RU"/>
              </w:rPr>
            </w:pPr>
          </w:p>
        </w:tc>
      </w:tr>
    </w:tbl>
    <w:p w14:paraId="123BE4D0" w14:textId="77777777" w:rsidR="006F1C7D" w:rsidRDefault="006F1C7D" w:rsidP="00BA35F8">
      <w:pPr>
        <w:pStyle w:val="MediumGrid21"/>
        <w:jc w:val="both"/>
        <w:rPr>
          <w:sz w:val="22"/>
          <w:szCs w:val="22"/>
          <w:lang w:val="ru-RU"/>
        </w:rPr>
      </w:pPr>
    </w:p>
    <w:p w14:paraId="1EC5B344" w14:textId="77777777" w:rsidR="006F1C7D" w:rsidRDefault="006F1C7D" w:rsidP="00BA35F8">
      <w:pPr>
        <w:pStyle w:val="MediumGrid21"/>
        <w:jc w:val="both"/>
        <w:rPr>
          <w:sz w:val="22"/>
          <w:szCs w:val="22"/>
          <w:lang w:val="ru-RU"/>
        </w:rPr>
      </w:pPr>
    </w:p>
    <w:p w14:paraId="217AF7EB" w14:textId="74A072E1" w:rsidR="00BA35F8" w:rsidRPr="00774675" w:rsidRDefault="00BA35F8" w:rsidP="00BA35F8">
      <w:pPr>
        <w:pStyle w:val="MediumGrid2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*Егер Жеке шекті қосу қажет болса, көрсету. </w:t>
      </w:r>
    </w:p>
    <w:p w14:paraId="0585BF67" w14:textId="0495E237" w:rsidR="00BA35F8" w:rsidRPr="00774675" w:rsidRDefault="00EB0AA9" w:rsidP="00BA35F8">
      <w:pPr>
        <w:pStyle w:val="MediumGrid21"/>
        <w:jc w:val="both"/>
        <w:rPr>
          <w:b/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>Абоненттік төлемді ескере отырып, жеке шек есептелген төлем бойынша да, сондай-ақ тарифтік жоспардың немесе қосымша қызметтердің абоненттік төлемі бойынша да шығыстардың сомасын бақылауға мүмкіндік береді.</w:t>
      </w:r>
    </w:p>
    <w:p w14:paraId="34E705F8" w14:textId="77777777" w:rsidR="00AF1416" w:rsidRPr="00253B8E" w:rsidRDefault="00AF1416" w:rsidP="00BA35F8"/>
    <w:p w14:paraId="1F02C8C6" w14:textId="77777777" w:rsidR="006F1C7D" w:rsidRPr="00253B8E" w:rsidRDefault="006F1C7D" w:rsidP="00BA35F8"/>
    <w:p w14:paraId="48DD060E" w14:textId="77777777" w:rsidR="006F1C7D" w:rsidRPr="00253B8E" w:rsidRDefault="006F1C7D" w:rsidP="00BA35F8"/>
    <w:p w14:paraId="623E34C7" w14:textId="77777777" w:rsidR="001405C0" w:rsidRPr="00253B8E" w:rsidRDefault="001405C0" w:rsidP="00BA35F8"/>
    <w:p w14:paraId="077BB380" w14:textId="77777777" w:rsidR="001405C0" w:rsidRPr="00253B8E" w:rsidRDefault="001405C0" w:rsidP="00BA35F8"/>
    <w:p w14:paraId="2FA1FCFC" w14:textId="77777777" w:rsidR="001405C0" w:rsidRPr="00253B8E" w:rsidRDefault="001405C0" w:rsidP="00BA35F8"/>
    <w:p w14:paraId="74730DF6" w14:textId="77777777" w:rsidR="001405C0" w:rsidRPr="00774675" w:rsidRDefault="001405C0" w:rsidP="001405C0">
      <w:pPr>
        <w:rPr>
          <w:sz w:val="22"/>
          <w:szCs w:val="22"/>
        </w:rPr>
      </w:pPr>
      <w:r>
        <w:rPr>
          <w:sz w:val="22"/>
          <w:szCs w:val="22"/>
        </w:rPr>
        <w:t xml:space="preserve">Басшының аты-жөні </w:t>
      </w:r>
      <w:r>
        <w:rPr>
          <w:sz w:val="22"/>
          <w:szCs w:val="22"/>
        </w:rPr>
        <w:tab/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МП (түпнұсқа)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_______________                                   </w:t>
      </w:r>
    </w:p>
    <w:p w14:paraId="7CEB7BF7" w14:textId="77777777" w:rsidR="001405C0" w:rsidRPr="00253B8E" w:rsidRDefault="001405C0" w:rsidP="001405C0">
      <w:pPr>
        <w:rPr>
          <w:sz w:val="22"/>
          <w:szCs w:val="22"/>
        </w:rPr>
      </w:pPr>
    </w:p>
    <w:p w14:paraId="70FFBE9E" w14:textId="77777777" w:rsidR="001405C0" w:rsidRPr="00774675" w:rsidRDefault="001405C0" w:rsidP="001405C0">
      <w:pPr>
        <w:rPr>
          <w:sz w:val="22"/>
          <w:szCs w:val="22"/>
        </w:rPr>
      </w:pPr>
      <w:r>
        <w:rPr>
          <w:sz w:val="22"/>
          <w:szCs w:val="22"/>
        </w:rPr>
        <w:t xml:space="preserve">Байланысушы тұлғаның аты-жөні                                                                     </w:t>
      </w:r>
    </w:p>
    <w:p w14:paraId="1E40B866" w14:textId="77777777" w:rsidR="001405C0" w:rsidRPr="00774675" w:rsidRDefault="001405C0" w:rsidP="001405C0">
      <w:pPr>
        <w:rPr>
          <w:sz w:val="22"/>
          <w:szCs w:val="22"/>
        </w:rPr>
      </w:pPr>
      <w:r>
        <w:rPr>
          <w:sz w:val="22"/>
          <w:szCs w:val="22"/>
        </w:rPr>
        <w:t>тел: _________________</w:t>
      </w:r>
    </w:p>
    <w:p w14:paraId="33EEE46B" w14:textId="77777777" w:rsidR="001405C0" w:rsidRPr="00253B8E" w:rsidRDefault="001405C0" w:rsidP="00BA35F8"/>
    <w:sectPr w:rsidR="001405C0" w:rsidRPr="00253B8E" w:rsidSect="00CA028A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28A"/>
    <w:rsid w:val="00112ABD"/>
    <w:rsid w:val="001405C0"/>
    <w:rsid w:val="00253B8E"/>
    <w:rsid w:val="00264241"/>
    <w:rsid w:val="003B18BA"/>
    <w:rsid w:val="003C3F4D"/>
    <w:rsid w:val="004D10BB"/>
    <w:rsid w:val="00555857"/>
    <w:rsid w:val="006D70BE"/>
    <w:rsid w:val="006F1C7D"/>
    <w:rsid w:val="00787E2A"/>
    <w:rsid w:val="007D3585"/>
    <w:rsid w:val="008D3B61"/>
    <w:rsid w:val="008D7C7A"/>
    <w:rsid w:val="00A36BD7"/>
    <w:rsid w:val="00AF1416"/>
    <w:rsid w:val="00BA35F8"/>
    <w:rsid w:val="00CA028A"/>
    <w:rsid w:val="00E2321F"/>
    <w:rsid w:val="00E90264"/>
    <w:rsid w:val="00EB0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098479"/>
  <w15:docId w15:val="{5A21F26E-2168-4C7E-BABB-1D50C524E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kk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028A"/>
    <w:pPr>
      <w:spacing w:after="0" w:line="240" w:lineRule="auto"/>
    </w:pPr>
    <w:rPr>
      <w:rFonts w:ascii="Times New Roman" w:eastAsia="Batang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028A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diumGrid21">
    <w:name w:val="Medium Grid 21"/>
    <w:uiPriority w:val="1"/>
    <w:qFormat/>
    <w:rsid w:val="00CA028A"/>
    <w:pPr>
      <w:spacing w:after="0" w:line="240" w:lineRule="auto"/>
    </w:pPr>
    <w:rPr>
      <w:rFonts w:ascii="Times New Roman" w:eastAsia="Batang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12AB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2ABD"/>
    <w:rPr>
      <w:rFonts w:ascii="Tahoma" w:eastAsia="Batang" w:hAnsi="Tahoma" w:cs="Tahoma"/>
      <w:sz w:val="16"/>
      <w:szCs w:val="16"/>
      <w:lang w:val="kk-KZ"/>
    </w:rPr>
  </w:style>
  <w:style w:type="character" w:styleId="a6">
    <w:name w:val="annotation reference"/>
    <w:basedOn w:val="a0"/>
    <w:uiPriority w:val="99"/>
    <w:semiHidden/>
    <w:unhideWhenUsed/>
    <w:rsid w:val="00112AB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112ABD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112ABD"/>
    <w:rPr>
      <w:rFonts w:ascii="Times New Roman" w:eastAsia="Batang" w:hAnsi="Times New Roman" w:cs="Times New Roman"/>
      <w:sz w:val="20"/>
      <w:szCs w:val="20"/>
      <w:lang w:val="kk-KZ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112ABD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112ABD"/>
    <w:rPr>
      <w:rFonts w:ascii="Times New Roman" w:eastAsia="Batang" w:hAnsi="Times New Roman" w:cs="Times New Roman"/>
      <w:b/>
      <w:bCs/>
      <w:sz w:val="20"/>
      <w:szCs w:val="20"/>
      <w:lang w:val="kk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87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7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B7A691-C178-407A-855E-C21102B09A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Timur Zhanabayev</dc:creator>
  <cp:lastModifiedBy>Akmaral Aldasheva</cp:lastModifiedBy>
  <cp:revision>2</cp:revision>
  <dcterms:created xsi:type="dcterms:W3CDTF">2022-11-07T03:45:00Z</dcterms:created>
  <dcterms:modified xsi:type="dcterms:W3CDTF">2022-11-07T03:45:00Z</dcterms:modified>
</cp:coreProperties>
</file>