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0394" w14:textId="77777777" w:rsidR="00E8424B" w:rsidRPr="00721130" w:rsidRDefault="00E8424B" w:rsidP="00F53BC3">
      <w:pPr>
        <w:jc w:val="right"/>
        <w:rPr>
          <w:sz w:val="22"/>
          <w:szCs w:val="22"/>
        </w:rPr>
      </w:pPr>
    </w:p>
    <w:p w14:paraId="20C81B29" w14:textId="77777777" w:rsidR="00E8424B" w:rsidRPr="00721130" w:rsidRDefault="00E8424B" w:rsidP="00F53BC3">
      <w:pPr>
        <w:jc w:val="right"/>
        <w:rPr>
          <w:sz w:val="22"/>
          <w:szCs w:val="22"/>
          <w:lang w:val="kk-KZ"/>
        </w:rPr>
      </w:pPr>
    </w:p>
    <w:p w14:paraId="736538F8" w14:textId="77777777" w:rsidR="00CB6CDF" w:rsidRPr="00721130" w:rsidRDefault="00CB6CDF" w:rsidP="00CB6CDF">
      <w:pPr>
        <w:tabs>
          <w:tab w:val="left" w:pos="7875"/>
        </w:tabs>
        <w:jc w:val="center"/>
        <w:rPr>
          <w:b/>
          <w:lang w:val="kk-KZ"/>
        </w:rPr>
      </w:pPr>
      <w:r w:rsidRPr="00721130">
        <w:rPr>
          <w:b/>
          <w:lang w:val="kk-KZ"/>
        </w:rPr>
        <w:t>ФИРМЕННЫЙ БЛАНК КОМПАНИИ</w:t>
      </w:r>
    </w:p>
    <w:p w14:paraId="0D477496" w14:textId="77777777" w:rsidR="00CB6CDF" w:rsidRPr="00721130" w:rsidRDefault="00CB6CDF" w:rsidP="00CB6CDF">
      <w:pPr>
        <w:tabs>
          <w:tab w:val="left" w:pos="7875"/>
        </w:tabs>
        <w:jc w:val="center"/>
      </w:pPr>
    </w:p>
    <w:p w14:paraId="095066F4" w14:textId="77777777" w:rsidR="00CB6CDF" w:rsidRPr="00721130" w:rsidRDefault="00CB6CDF" w:rsidP="00CB6CDF">
      <w:pPr>
        <w:tabs>
          <w:tab w:val="left" w:pos="5985"/>
        </w:tabs>
        <w:rPr>
          <w:sz w:val="20"/>
          <w:lang w:val="kk-KZ"/>
        </w:rPr>
      </w:pPr>
    </w:p>
    <w:p w14:paraId="6C8A448D" w14:textId="37967F56" w:rsidR="00CB6CDF" w:rsidRPr="00721130" w:rsidRDefault="00CB6CDF" w:rsidP="00CB6CDF">
      <w:pPr>
        <w:tabs>
          <w:tab w:val="left" w:pos="5985"/>
        </w:tabs>
        <w:rPr>
          <w:sz w:val="20"/>
        </w:rPr>
      </w:pPr>
      <w:r w:rsidRPr="00721130">
        <w:rPr>
          <w:sz w:val="20"/>
        </w:rPr>
        <w:t>Исх. № ___</w:t>
      </w:r>
      <w:r w:rsidR="00C00C58" w:rsidRPr="00C00C58">
        <w:rPr>
          <w:color w:val="FF0000"/>
          <w:sz w:val="20"/>
        </w:rPr>
        <w:t>26</w:t>
      </w:r>
      <w:r w:rsidRPr="00721130">
        <w:rPr>
          <w:sz w:val="20"/>
        </w:rPr>
        <w:t>____</w:t>
      </w:r>
    </w:p>
    <w:p w14:paraId="0F74D1FB" w14:textId="0C6B1EA7" w:rsidR="00CB6CDF" w:rsidRPr="00C00C58" w:rsidRDefault="00CB6CDF" w:rsidP="00CB6CDF">
      <w:pPr>
        <w:tabs>
          <w:tab w:val="left" w:pos="5985"/>
        </w:tabs>
        <w:rPr>
          <w:color w:val="FF0000"/>
          <w:sz w:val="20"/>
        </w:rPr>
      </w:pPr>
      <w:r w:rsidRPr="00721130">
        <w:rPr>
          <w:sz w:val="20"/>
        </w:rPr>
        <w:t xml:space="preserve">от </w:t>
      </w:r>
      <w:r w:rsidRPr="00C00C58">
        <w:rPr>
          <w:color w:val="FF0000"/>
          <w:sz w:val="20"/>
        </w:rPr>
        <w:t>«</w:t>
      </w:r>
      <w:r w:rsidR="00C00C58" w:rsidRPr="00C00C58">
        <w:rPr>
          <w:color w:val="FF0000"/>
          <w:sz w:val="20"/>
        </w:rPr>
        <w:t>29</w:t>
      </w:r>
      <w:r w:rsidRPr="00C00C58">
        <w:rPr>
          <w:color w:val="FF0000"/>
          <w:sz w:val="20"/>
        </w:rPr>
        <w:t>»</w:t>
      </w:r>
      <w:r w:rsidR="00C00C58" w:rsidRPr="00C00C58">
        <w:rPr>
          <w:color w:val="FF0000"/>
          <w:sz w:val="20"/>
        </w:rPr>
        <w:t xml:space="preserve"> января</w:t>
      </w:r>
      <w:r w:rsidRPr="00C00C58">
        <w:rPr>
          <w:color w:val="FF0000"/>
          <w:sz w:val="20"/>
          <w:lang w:val="kk-KZ"/>
        </w:rPr>
        <w:t xml:space="preserve"> 20</w:t>
      </w:r>
      <w:r w:rsidR="00C00C58" w:rsidRPr="00C00C58">
        <w:rPr>
          <w:color w:val="FF0000"/>
          <w:sz w:val="20"/>
          <w:lang w:val="kk-KZ"/>
        </w:rPr>
        <w:t>24</w:t>
      </w:r>
      <w:r w:rsidRPr="00C00C58">
        <w:rPr>
          <w:color w:val="FF0000"/>
          <w:sz w:val="20"/>
          <w:lang w:val="kk-KZ"/>
        </w:rPr>
        <w:t xml:space="preserve"> г.     </w:t>
      </w:r>
    </w:p>
    <w:p w14:paraId="0FA84E4C" w14:textId="77777777" w:rsidR="00CB6CDF" w:rsidRPr="00721130" w:rsidRDefault="00CB6CDF" w:rsidP="00CB6CDF">
      <w:pPr>
        <w:jc w:val="right"/>
        <w:rPr>
          <w:szCs w:val="22"/>
        </w:rPr>
      </w:pPr>
      <w:r w:rsidRPr="00721130">
        <w:rPr>
          <w:szCs w:val="22"/>
          <w:lang w:val="kk-KZ"/>
        </w:rPr>
        <w:t>АО</w:t>
      </w:r>
      <w:r w:rsidRPr="00721130">
        <w:rPr>
          <w:szCs w:val="22"/>
        </w:rPr>
        <w:t xml:space="preserve"> «Кселл»</w:t>
      </w:r>
    </w:p>
    <w:p w14:paraId="46D0715B" w14:textId="77777777" w:rsidR="00CB6CDF" w:rsidRPr="00721130" w:rsidRDefault="00CB6CDF" w:rsidP="00CB6CDF">
      <w:pPr>
        <w:rPr>
          <w:sz w:val="22"/>
          <w:szCs w:val="22"/>
        </w:rPr>
      </w:pPr>
    </w:p>
    <w:p w14:paraId="45998F4B" w14:textId="77777777" w:rsidR="00CB6CDF" w:rsidRPr="00721130" w:rsidRDefault="00CB6CDF" w:rsidP="00CB6CDF">
      <w:pPr>
        <w:jc w:val="center"/>
        <w:rPr>
          <w:b/>
          <w:sz w:val="28"/>
          <w:szCs w:val="22"/>
        </w:rPr>
      </w:pPr>
    </w:p>
    <w:p w14:paraId="2F1B04EB" w14:textId="77777777" w:rsidR="00CB6CDF" w:rsidRPr="00721130" w:rsidRDefault="00CB6CDF" w:rsidP="00CB6CDF">
      <w:pPr>
        <w:jc w:val="center"/>
        <w:rPr>
          <w:b/>
          <w:szCs w:val="22"/>
        </w:rPr>
      </w:pPr>
      <w:r w:rsidRPr="00721130">
        <w:rPr>
          <w:b/>
          <w:szCs w:val="22"/>
        </w:rPr>
        <w:t>ЗАЯВЛЕНИЕ</w:t>
      </w:r>
    </w:p>
    <w:p w14:paraId="3A986897" w14:textId="77777777" w:rsidR="00CB6CDF" w:rsidRPr="00721130" w:rsidRDefault="00CB6CDF" w:rsidP="00CB6CDF">
      <w:pPr>
        <w:jc w:val="both"/>
        <w:rPr>
          <w:sz w:val="22"/>
          <w:szCs w:val="22"/>
          <w:lang w:val="kk-KZ"/>
        </w:rPr>
      </w:pPr>
    </w:p>
    <w:p w14:paraId="03F12BB2" w14:textId="6D3C1FAD" w:rsidR="00CB6CDF" w:rsidRPr="00721130" w:rsidRDefault="00CB6CDF" w:rsidP="00CB6CDF">
      <w:pPr>
        <w:rPr>
          <w:sz w:val="22"/>
          <w:szCs w:val="22"/>
        </w:rPr>
      </w:pPr>
      <w:proofErr w:type="gramStart"/>
      <w:r w:rsidRPr="00721130">
        <w:rPr>
          <w:sz w:val="22"/>
          <w:szCs w:val="22"/>
        </w:rPr>
        <w:t>Просим  подключить</w:t>
      </w:r>
      <w:proofErr w:type="gramEnd"/>
      <w:r w:rsidRPr="00721130">
        <w:rPr>
          <w:sz w:val="22"/>
          <w:szCs w:val="22"/>
        </w:rPr>
        <w:t xml:space="preserve">  услугу</w:t>
      </w:r>
      <w:r w:rsidRPr="00721130">
        <w:rPr>
          <w:b/>
          <w:sz w:val="22"/>
          <w:szCs w:val="22"/>
        </w:rPr>
        <w:t xml:space="preserve"> </w:t>
      </w:r>
      <w:r w:rsidRPr="00721130">
        <w:rPr>
          <w:sz w:val="22"/>
          <w:szCs w:val="22"/>
        </w:rPr>
        <w:t>роуминга на  номер: +7 _</w:t>
      </w:r>
      <w:r w:rsidR="00C00C58" w:rsidRPr="00C00C58">
        <w:rPr>
          <w:color w:val="FF0000"/>
          <w:sz w:val="22"/>
          <w:szCs w:val="22"/>
        </w:rPr>
        <w:t>701 111 21 31</w:t>
      </w:r>
      <w:r w:rsidRPr="00721130">
        <w:rPr>
          <w:sz w:val="22"/>
          <w:szCs w:val="22"/>
        </w:rPr>
        <w:t>_, оформленный на нашу компанию (</w:t>
      </w:r>
      <w:r w:rsidR="00E053DF">
        <w:rPr>
          <w:sz w:val="22"/>
          <w:szCs w:val="22"/>
        </w:rPr>
        <w:t>указать «Да» рядом с выбранным вариантом</w:t>
      </w:r>
      <w:r w:rsidRPr="00721130">
        <w:rPr>
          <w:sz w:val="22"/>
          <w:szCs w:val="22"/>
        </w:rPr>
        <w:t>):</w:t>
      </w:r>
    </w:p>
    <w:p w14:paraId="5626000A" w14:textId="42E0CAA5" w:rsidR="00CB6CDF" w:rsidRPr="00E053DF" w:rsidRDefault="00E053DF" w:rsidP="00E053DF">
      <w:pPr>
        <w:pStyle w:val="af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___</w:t>
      </w:r>
      <w:r w:rsidR="00C00C58" w:rsidRPr="00C00C58">
        <w:rPr>
          <w:color w:val="FF0000"/>
          <w:sz w:val="22"/>
          <w:szCs w:val="22"/>
        </w:rPr>
        <w:t>Да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 xml:space="preserve">_  </w:t>
      </w:r>
      <w:r w:rsidR="00CB6CDF" w:rsidRPr="00E053DF">
        <w:rPr>
          <w:sz w:val="22"/>
          <w:szCs w:val="22"/>
        </w:rPr>
        <w:t>на</w:t>
      </w:r>
      <w:proofErr w:type="gramEnd"/>
      <w:r w:rsidR="00CB6CDF" w:rsidRPr="00E053DF">
        <w:rPr>
          <w:sz w:val="22"/>
          <w:szCs w:val="22"/>
        </w:rPr>
        <w:t xml:space="preserve"> период с  </w:t>
      </w:r>
      <w:r w:rsidR="00C00C58" w:rsidRPr="00C00C58">
        <w:rPr>
          <w:color w:val="FF0000"/>
          <w:sz w:val="22"/>
          <w:szCs w:val="22"/>
        </w:rPr>
        <w:t xml:space="preserve">01 </w:t>
      </w:r>
      <w:r w:rsidR="00CB6CDF" w:rsidRPr="00C00C58">
        <w:rPr>
          <w:color w:val="FF0000"/>
          <w:sz w:val="22"/>
          <w:szCs w:val="22"/>
        </w:rPr>
        <w:t>//</w:t>
      </w:r>
      <w:r w:rsidR="00C00C58" w:rsidRPr="00C00C58">
        <w:rPr>
          <w:color w:val="FF0000"/>
          <w:sz w:val="22"/>
          <w:szCs w:val="22"/>
        </w:rPr>
        <w:t xml:space="preserve"> 02 </w:t>
      </w:r>
      <w:r w:rsidR="00CB6CDF" w:rsidRPr="00C00C58">
        <w:rPr>
          <w:color w:val="FF0000"/>
          <w:sz w:val="22"/>
          <w:szCs w:val="22"/>
        </w:rPr>
        <w:t>//</w:t>
      </w:r>
      <w:r w:rsidR="00C00C58" w:rsidRPr="00C00C58">
        <w:rPr>
          <w:color w:val="FF0000"/>
          <w:sz w:val="22"/>
          <w:szCs w:val="22"/>
        </w:rPr>
        <w:t xml:space="preserve"> 2024</w:t>
      </w:r>
      <w:r w:rsidR="00CB6CDF" w:rsidRPr="00C00C58">
        <w:rPr>
          <w:color w:val="FF0000"/>
          <w:sz w:val="22"/>
          <w:szCs w:val="22"/>
        </w:rPr>
        <w:t xml:space="preserve">  </w:t>
      </w:r>
      <w:r w:rsidR="00CB6CDF" w:rsidRPr="00E053DF">
        <w:rPr>
          <w:sz w:val="22"/>
          <w:szCs w:val="22"/>
        </w:rPr>
        <w:t xml:space="preserve">по </w:t>
      </w:r>
      <w:r w:rsidR="00C00C58">
        <w:rPr>
          <w:sz w:val="22"/>
          <w:szCs w:val="22"/>
        </w:rPr>
        <w:t xml:space="preserve"> </w:t>
      </w:r>
      <w:r w:rsidR="00C00C58" w:rsidRPr="00C00C58">
        <w:rPr>
          <w:color w:val="FF0000"/>
          <w:sz w:val="22"/>
          <w:szCs w:val="22"/>
        </w:rPr>
        <w:t xml:space="preserve">15 </w:t>
      </w:r>
      <w:r w:rsidR="00CB6CDF" w:rsidRPr="00C00C58">
        <w:rPr>
          <w:color w:val="FF0000"/>
          <w:sz w:val="22"/>
          <w:szCs w:val="22"/>
        </w:rPr>
        <w:t>//</w:t>
      </w:r>
      <w:r w:rsidR="00C00C58" w:rsidRPr="00C00C58">
        <w:rPr>
          <w:color w:val="FF0000"/>
          <w:sz w:val="22"/>
          <w:szCs w:val="22"/>
        </w:rPr>
        <w:t xml:space="preserve"> 02 </w:t>
      </w:r>
      <w:r w:rsidR="00CB6CDF" w:rsidRPr="00C00C58">
        <w:rPr>
          <w:color w:val="FF0000"/>
          <w:sz w:val="22"/>
          <w:szCs w:val="22"/>
        </w:rPr>
        <w:t>//</w:t>
      </w:r>
      <w:r w:rsidR="00C00C58" w:rsidRPr="00C00C58">
        <w:rPr>
          <w:color w:val="FF0000"/>
          <w:sz w:val="22"/>
          <w:szCs w:val="22"/>
        </w:rPr>
        <w:t xml:space="preserve"> 2024</w:t>
      </w:r>
      <w:r w:rsidR="00CB6CDF" w:rsidRPr="00C00C58">
        <w:rPr>
          <w:color w:val="FF0000"/>
          <w:sz w:val="22"/>
          <w:szCs w:val="22"/>
        </w:rPr>
        <w:t xml:space="preserve"> </w:t>
      </w:r>
      <w:r w:rsidR="00CB6CDF" w:rsidRPr="00E053DF">
        <w:rPr>
          <w:sz w:val="22"/>
          <w:szCs w:val="22"/>
        </w:rPr>
        <w:t>(указать период)</w:t>
      </w:r>
    </w:p>
    <w:p w14:paraId="0ADC5834" w14:textId="0458067F" w:rsidR="00CB6CDF" w:rsidRPr="00E053DF" w:rsidRDefault="00E053DF" w:rsidP="00E053DF">
      <w:pPr>
        <w:pStyle w:val="af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______  </w:t>
      </w:r>
      <w:r w:rsidR="00CB6CDF" w:rsidRPr="00E053DF">
        <w:rPr>
          <w:sz w:val="22"/>
          <w:szCs w:val="22"/>
        </w:rPr>
        <w:t>на постоянной основе</w:t>
      </w:r>
    </w:p>
    <w:p w14:paraId="42306AD4" w14:textId="77777777" w:rsidR="00CB6CDF" w:rsidRPr="00721130" w:rsidRDefault="00CB6CDF" w:rsidP="00CB6CDF">
      <w:pPr>
        <w:jc w:val="both"/>
        <w:rPr>
          <w:sz w:val="22"/>
          <w:szCs w:val="22"/>
        </w:rPr>
      </w:pPr>
    </w:p>
    <w:p w14:paraId="567F19BC" w14:textId="77777777" w:rsidR="00CB6CDF" w:rsidRPr="00721130" w:rsidRDefault="00CB6CDF" w:rsidP="00CB6CD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B6CDF" w:rsidRPr="00721130" w14:paraId="769480D2" w14:textId="77777777" w:rsidTr="00705D2F">
        <w:tc>
          <w:tcPr>
            <w:tcW w:w="9571" w:type="dxa"/>
            <w:shd w:val="clear" w:color="auto" w:fill="auto"/>
          </w:tcPr>
          <w:p w14:paraId="650B2F84" w14:textId="77777777" w:rsidR="00CB6CDF" w:rsidRPr="00721130" w:rsidRDefault="00CB6CDF" w:rsidP="00705D2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21130">
              <w:rPr>
                <w:b/>
                <w:sz w:val="22"/>
                <w:szCs w:val="22"/>
                <w:u w:val="single"/>
              </w:rPr>
              <w:t>Внимание: особенности тарификации услуг в роуминге</w:t>
            </w:r>
          </w:p>
          <w:p w14:paraId="792ABC35" w14:textId="77777777" w:rsidR="00CB6CDF" w:rsidRPr="00721130" w:rsidRDefault="00CB6CDF" w:rsidP="00705D2F">
            <w:pPr>
              <w:jc w:val="both"/>
              <w:rPr>
                <w:sz w:val="22"/>
                <w:szCs w:val="22"/>
              </w:rPr>
            </w:pPr>
          </w:p>
          <w:p w14:paraId="7783349D" w14:textId="77777777" w:rsidR="00CB6CDF" w:rsidRPr="00721130" w:rsidRDefault="00CB6CDF" w:rsidP="00705D2F">
            <w:pPr>
              <w:jc w:val="both"/>
              <w:rPr>
                <w:b/>
                <w:sz w:val="22"/>
                <w:szCs w:val="22"/>
              </w:rPr>
            </w:pPr>
            <w:r w:rsidRPr="00721130">
              <w:rPr>
                <w:sz w:val="22"/>
                <w:szCs w:val="22"/>
              </w:rPr>
              <w:t xml:space="preserve">Согласно процедурам Международной </w:t>
            </w:r>
            <w:r w:rsidRPr="00721130">
              <w:rPr>
                <w:sz w:val="22"/>
                <w:szCs w:val="22"/>
                <w:lang w:val="en-US"/>
              </w:rPr>
              <w:t>GSM</w:t>
            </w:r>
            <w:r w:rsidRPr="00721130">
              <w:rPr>
                <w:sz w:val="22"/>
                <w:szCs w:val="22"/>
              </w:rPr>
              <w:t xml:space="preserve"> Ассоциации (</w:t>
            </w:r>
            <w:r w:rsidRPr="00721130">
              <w:rPr>
                <w:sz w:val="22"/>
                <w:szCs w:val="22"/>
                <w:lang w:val="en-US"/>
              </w:rPr>
              <w:t>GSMA</w:t>
            </w:r>
            <w:r w:rsidRPr="00721130">
              <w:rPr>
                <w:sz w:val="22"/>
                <w:szCs w:val="22"/>
              </w:rPr>
              <w:t>) обмен данными между роуминг-партнерами за услуги роуминга могут производиться в течение 30 дней со дня последнего звонка абонента. Это является следствием особенностей технологии сбора и обработки биллинговых данных по роумингу услугам.</w:t>
            </w:r>
            <w:r w:rsidRPr="00721130">
              <w:rPr>
                <w:b/>
                <w:sz w:val="22"/>
                <w:szCs w:val="22"/>
              </w:rPr>
              <w:t xml:space="preserve"> </w:t>
            </w:r>
          </w:p>
          <w:p w14:paraId="7F865282" w14:textId="6523DD7D" w:rsidR="00CB6CDF" w:rsidRPr="00721130" w:rsidRDefault="00CB6CDF" w:rsidP="00705D2F">
            <w:pPr>
              <w:jc w:val="both"/>
              <w:rPr>
                <w:b/>
                <w:sz w:val="22"/>
                <w:szCs w:val="22"/>
              </w:rPr>
            </w:pPr>
            <w:r w:rsidRPr="00721130">
              <w:rPr>
                <w:b/>
                <w:sz w:val="22"/>
                <w:szCs w:val="22"/>
              </w:rPr>
              <w:t>Из-за указанной особенности в тарификации за услуги роуминга, начисления на Вашем лицевом счете за оказанные услуги могут отражаться позже самого факта оказания услуг с запозданием до 30 дней,</w:t>
            </w:r>
            <w:r w:rsidRPr="00721130">
              <w:rPr>
                <w:sz w:val="20"/>
                <w:szCs w:val="20"/>
              </w:rPr>
              <w:t xml:space="preserve"> </w:t>
            </w:r>
            <w:r w:rsidRPr="00721130">
              <w:rPr>
                <w:b/>
                <w:sz w:val="22"/>
                <w:szCs w:val="22"/>
              </w:rPr>
              <w:t>вследствие этого на Вашем лицевом счете может образоваться задолженность</w:t>
            </w:r>
            <w:r w:rsidR="00BC1E2E">
              <w:rPr>
                <w:b/>
                <w:sz w:val="22"/>
                <w:szCs w:val="22"/>
              </w:rPr>
              <w:t xml:space="preserve"> </w:t>
            </w:r>
            <w:r w:rsidR="00BC1E2E" w:rsidRPr="00BC1E2E">
              <w:rPr>
                <w:b/>
                <w:sz w:val="22"/>
                <w:szCs w:val="22"/>
              </w:rPr>
              <w:t>либо может быть превышен размер кредитного лимита.</w:t>
            </w:r>
          </w:p>
          <w:p w14:paraId="5F183F95" w14:textId="77777777" w:rsidR="00CB6CDF" w:rsidRPr="00721130" w:rsidRDefault="00CB6CDF" w:rsidP="00705D2F">
            <w:pPr>
              <w:jc w:val="both"/>
              <w:rPr>
                <w:sz w:val="22"/>
                <w:szCs w:val="22"/>
              </w:rPr>
            </w:pPr>
            <w:r w:rsidRPr="00721130">
              <w:rPr>
                <w:sz w:val="22"/>
                <w:szCs w:val="22"/>
              </w:rPr>
              <w:t>Уточните роуминговые тарифы Операторов сотовой связи страны, куда Вы выезжаете.</w:t>
            </w:r>
          </w:p>
          <w:p w14:paraId="404C28CC" w14:textId="77777777" w:rsidR="00CB6CDF" w:rsidRPr="00721130" w:rsidRDefault="00CB6CDF" w:rsidP="00705D2F">
            <w:pPr>
              <w:jc w:val="both"/>
              <w:rPr>
                <w:sz w:val="22"/>
                <w:szCs w:val="22"/>
              </w:rPr>
            </w:pPr>
            <w:r w:rsidRPr="00721130">
              <w:rPr>
                <w:sz w:val="22"/>
                <w:szCs w:val="22"/>
              </w:rPr>
              <w:t>Обратите особое внимание на разницу стоимости GPRS-трафика в домашней сети и в роуминге.</w:t>
            </w:r>
          </w:p>
          <w:p w14:paraId="44C5E2A4" w14:textId="77777777" w:rsidR="00CB6CDF" w:rsidRPr="00721130" w:rsidRDefault="00CB6CDF" w:rsidP="00705D2F">
            <w:pPr>
              <w:jc w:val="both"/>
              <w:rPr>
                <w:sz w:val="22"/>
                <w:szCs w:val="22"/>
              </w:rPr>
            </w:pPr>
          </w:p>
        </w:tc>
      </w:tr>
    </w:tbl>
    <w:p w14:paraId="3A1EF0ED" w14:textId="77777777" w:rsidR="00CB6CDF" w:rsidRPr="00721130" w:rsidRDefault="00CB6CDF" w:rsidP="00CB6CDF">
      <w:pPr>
        <w:jc w:val="both"/>
        <w:rPr>
          <w:sz w:val="22"/>
          <w:szCs w:val="22"/>
        </w:rPr>
      </w:pPr>
    </w:p>
    <w:p w14:paraId="500D78A8" w14:textId="35B69C5F" w:rsidR="00CB6CDF" w:rsidRPr="00721130" w:rsidRDefault="00CB6CDF" w:rsidP="00CB6CDF">
      <w:pPr>
        <w:rPr>
          <w:sz w:val="22"/>
          <w:szCs w:val="22"/>
        </w:rPr>
      </w:pPr>
      <w:r w:rsidRPr="00721130">
        <w:rPr>
          <w:sz w:val="22"/>
          <w:szCs w:val="22"/>
        </w:rPr>
        <w:t>Про</w:t>
      </w:r>
      <w:r w:rsidRPr="00721130">
        <w:rPr>
          <w:sz w:val="22"/>
          <w:szCs w:val="22"/>
          <w:lang w:val="kk-KZ"/>
        </w:rPr>
        <w:t>сим</w:t>
      </w:r>
      <w:r w:rsidRPr="00721130">
        <w:rPr>
          <w:sz w:val="22"/>
          <w:szCs w:val="22"/>
        </w:rPr>
        <w:t xml:space="preserve"> отключить </w:t>
      </w:r>
      <w:proofErr w:type="gramStart"/>
      <w:r w:rsidRPr="00721130">
        <w:rPr>
          <w:sz w:val="22"/>
          <w:szCs w:val="22"/>
        </w:rPr>
        <w:t xml:space="preserve">с  </w:t>
      </w:r>
      <w:r w:rsidR="00C00C58" w:rsidRPr="00C00C58">
        <w:rPr>
          <w:color w:val="FF0000"/>
          <w:sz w:val="22"/>
          <w:szCs w:val="22"/>
        </w:rPr>
        <w:t>01</w:t>
      </w:r>
      <w:proofErr w:type="gramEnd"/>
      <w:r w:rsidR="00C00C58" w:rsidRPr="00C00C58">
        <w:rPr>
          <w:color w:val="FF0000"/>
          <w:sz w:val="22"/>
          <w:szCs w:val="22"/>
        </w:rPr>
        <w:t xml:space="preserve"> // 02 // 2024  </w:t>
      </w:r>
      <w:r w:rsidR="00C00C58" w:rsidRPr="00E053DF">
        <w:rPr>
          <w:sz w:val="22"/>
          <w:szCs w:val="22"/>
        </w:rPr>
        <w:t xml:space="preserve">по </w:t>
      </w:r>
      <w:r w:rsidR="00C00C58">
        <w:rPr>
          <w:sz w:val="22"/>
          <w:szCs w:val="22"/>
        </w:rPr>
        <w:t xml:space="preserve"> </w:t>
      </w:r>
      <w:r w:rsidR="00C00C58" w:rsidRPr="00C00C58">
        <w:rPr>
          <w:color w:val="FF0000"/>
          <w:sz w:val="22"/>
          <w:szCs w:val="22"/>
        </w:rPr>
        <w:t xml:space="preserve">15 // 02 // 2024 </w:t>
      </w:r>
      <w:r w:rsidR="00C00C58">
        <w:rPr>
          <w:color w:val="FF0000"/>
          <w:sz w:val="22"/>
          <w:szCs w:val="22"/>
        </w:rPr>
        <w:t xml:space="preserve"> </w:t>
      </w:r>
      <w:r w:rsidRPr="00721130">
        <w:rPr>
          <w:sz w:val="22"/>
          <w:szCs w:val="22"/>
        </w:rPr>
        <w:t>(указать период) следующие услуги (</w:t>
      </w:r>
      <w:r>
        <w:rPr>
          <w:sz w:val="22"/>
          <w:szCs w:val="22"/>
        </w:rPr>
        <w:t>указать «Да» напротив услуги, которую требуется отключить</w:t>
      </w:r>
      <w:r w:rsidRPr="00721130">
        <w:rPr>
          <w:sz w:val="22"/>
          <w:szCs w:val="22"/>
        </w:rPr>
        <w:t>):</w:t>
      </w:r>
    </w:p>
    <w:p w14:paraId="2FDAA697" w14:textId="5AADA945" w:rsidR="00CB6CDF" w:rsidRPr="00F81AC4" w:rsidRDefault="00CB6CDF" w:rsidP="00CB6CDF">
      <w:pPr>
        <w:pStyle w:val="af"/>
        <w:numPr>
          <w:ilvl w:val="0"/>
          <w:numId w:val="1"/>
        </w:numPr>
        <w:rPr>
          <w:sz w:val="22"/>
          <w:szCs w:val="22"/>
        </w:rPr>
      </w:pPr>
      <w:r w:rsidRPr="00F81AC4">
        <w:rPr>
          <w:sz w:val="22"/>
          <w:szCs w:val="22"/>
        </w:rPr>
        <w:t>мобильный интернет</w:t>
      </w:r>
      <w:r>
        <w:rPr>
          <w:sz w:val="22"/>
          <w:szCs w:val="22"/>
        </w:rPr>
        <w:t xml:space="preserve"> - ___</w:t>
      </w:r>
      <w:r w:rsidR="00C00C58" w:rsidRPr="00C00C58">
        <w:rPr>
          <w:color w:val="FF0000"/>
          <w:sz w:val="22"/>
          <w:szCs w:val="22"/>
        </w:rPr>
        <w:t>Да</w:t>
      </w:r>
      <w:r>
        <w:rPr>
          <w:sz w:val="22"/>
          <w:szCs w:val="22"/>
        </w:rPr>
        <w:t>_______</w:t>
      </w:r>
      <w:r w:rsidRPr="00F81AC4">
        <w:rPr>
          <w:sz w:val="22"/>
          <w:szCs w:val="22"/>
        </w:rPr>
        <w:t>;</w:t>
      </w:r>
    </w:p>
    <w:p w14:paraId="7235B55C" w14:textId="77777777" w:rsidR="00CB6CDF" w:rsidRPr="00F81AC4" w:rsidRDefault="00CB6CDF" w:rsidP="00CB6CDF">
      <w:pPr>
        <w:pStyle w:val="af"/>
        <w:numPr>
          <w:ilvl w:val="0"/>
          <w:numId w:val="1"/>
        </w:numPr>
        <w:rPr>
          <w:sz w:val="22"/>
          <w:szCs w:val="22"/>
        </w:rPr>
      </w:pPr>
      <w:r w:rsidRPr="00F81AC4">
        <w:rPr>
          <w:sz w:val="22"/>
          <w:szCs w:val="22"/>
        </w:rPr>
        <w:t>переадресация вызова</w:t>
      </w:r>
      <w:r>
        <w:rPr>
          <w:sz w:val="22"/>
          <w:szCs w:val="22"/>
        </w:rPr>
        <w:t xml:space="preserve"> - __________</w:t>
      </w:r>
      <w:r w:rsidRPr="00F81AC4">
        <w:rPr>
          <w:sz w:val="22"/>
          <w:szCs w:val="22"/>
        </w:rPr>
        <w:t>.</w:t>
      </w:r>
    </w:p>
    <w:p w14:paraId="117B87B5" w14:textId="77777777" w:rsidR="00CB6CDF" w:rsidRPr="00721130" w:rsidRDefault="00CB6CDF" w:rsidP="00CB6CDF">
      <w:pPr>
        <w:rPr>
          <w:sz w:val="22"/>
          <w:szCs w:val="22"/>
        </w:rPr>
      </w:pPr>
    </w:p>
    <w:p w14:paraId="4B11D2D7" w14:textId="77777777" w:rsidR="00CB6CDF" w:rsidRPr="00721130" w:rsidRDefault="00CB6CDF" w:rsidP="00CB6CDF">
      <w:pPr>
        <w:rPr>
          <w:sz w:val="22"/>
          <w:szCs w:val="22"/>
        </w:rPr>
      </w:pPr>
      <w:r w:rsidRPr="00721130">
        <w:rPr>
          <w:sz w:val="22"/>
          <w:szCs w:val="22"/>
        </w:rPr>
        <w:t>С особенностями тарификации услуг в роуминге ознакомлены</w:t>
      </w:r>
    </w:p>
    <w:p w14:paraId="05D262C4" w14:textId="77777777" w:rsidR="00CB6CDF" w:rsidRPr="00721130" w:rsidRDefault="00CB6CDF" w:rsidP="00CB6CDF">
      <w:pPr>
        <w:rPr>
          <w:sz w:val="22"/>
          <w:szCs w:val="22"/>
        </w:rPr>
      </w:pPr>
      <w:r w:rsidRPr="00721130">
        <w:rPr>
          <w:sz w:val="22"/>
          <w:szCs w:val="22"/>
        </w:rPr>
        <w:t>Оплату согласно выставленным счетам гарантируем.</w:t>
      </w:r>
    </w:p>
    <w:p w14:paraId="7323B8D0" w14:textId="77777777" w:rsidR="00CB6CDF" w:rsidRPr="00721130" w:rsidRDefault="00CB6CDF" w:rsidP="00CB6CDF">
      <w:pPr>
        <w:rPr>
          <w:sz w:val="22"/>
          <w:szCs w:val="22"/>
          <w:vertAlign w:val="superscript"/>
        </w:rPr>
      </w:pPr>
      <w:r w:rsidRPr="00721130">
        <w:rPr>
          <w:sz w:val="22"/>
          <w:szCs w:val="22"/>
        </w:rPr>
        <w:t xml:space="preserve">  </w:t>
      </w:r>
    </w:p>
    <w:p w14:paraId="3C760BEF" w14:textId="77777777" w:rsidR="00CB6CDF" w:rsidRPr="00721130" w:rsidRDefault="00CB6CDF" w:rsidP="00CB6CDF">
      <w:pPr>
        <w:ind w:left="5664"/>
        <w:rPr>
          <w:rFonts w:ascii="Calibri" w:hAnsi="Calibri" w:cs="Tahoma"/>
          <w:sz w:val="16"/>
          <w:szCs w:val="16"/>
        </w:rPr>
      </w:pPr>
    </w:p>
    <w:p w14:paraId="17B499C8" w14:textId="77777777" w:rsidR="00CB6CDF" w:rsidRPr="00721130" w:rsidRDefault="00CB6CDF" w:rsidP="00CB6CDF">
      <w:pPr>
        <w:rPr>
          <w:sz w:val="22"/>
          <w:szCs w:val="22"/>
        </w:rPr>
      </w:pPr>
    </w:p>
    <w:p w14:paraId="067C4BDA" w14:textId="4CF17EC7" w:rsidR="00CB6CDF" w:rsidRPr="00721130" w:rsidRDefault="00CB6CDF" w:rsidP="00CB6CDF">
      <w:pPr>
        <w:jc w:val="both"/>
        <w:rPr>
          <w:sz w:val="22"/>
          <w:szCs w:val="22"/>
        </w:rPr>
      </w:pPr>
      <w:r w:rsidRPr="00721130">
        <w:rPr>
          <w:sz w:val="22"/>
          <w:szCs w:val="22"/>
        </w:rPr>
        <w:t xml:space="preserve">Уполномоченное </w:t>
      </w:r>
      <w:proofErr w:type="gramStart"/>
      <w:r w:rsidRPr="00721130">
        <w:rPr>
          <w:sz w:val="22"/>
          <w:szCs w:val="22"/>
        </w:rPr>
        <w:t>лицо:  _</w:t>
      </w:r>
      <w:proofErr w:type="gramEnd"/>
      <w:r w:rsidRPr="00721130">
        <w:rPr>
          <w:sz w:val="22"/>
          <w:szCs w:val="22"/>
        </w:rPr>
        <w:t xml:space="preserve">_______________________// </w:t>
      </w:r>
      <w:r w:rsidR="00C00C58" w:rsidRPr="00C00C58">
        <w:rPr>
          <w:color w:val="FF0000"/>
          <w:sz w:val="22"/>
          <w:szCs w:val="22"/>
        </w:rPr>
        <w:t>Аманжолов К.Д.</w:t>
      </w:r>
      <w:r w:rsidRPr="00C00C58">
        <w:rPr>
          <w:color w:val="FF0000"/>
          <w:sz w:val="22"/>
          <w:szCs w:val="22"/>
        </w:rPr>
        <w:t xml:space="preserve">           </w:t>
      </w:r>
      <w:r w:rsidRPr="00721130">
        <w:rPr>
          <w:sz w:val="22"/>
          <w:szCs w:val="22"/>
          <w:vertAlign w:val="superscript"/>
        </w:rPr>
        <w:t>Место для печати</w:t>
      </w:r>
    </w:p>
    <w:p w14:paraId="69769487" w14:textId="77777777" w:rsidR="00CB6CDF" w:rsidRPr="00721130" w:rsidRDefault="00CB6CDF" w:rsidP="00CB6CDF">
      <w:pPr>
        <w:ind w:firstLine="708"/>
        <w:jc w:val="both"/>
        <w:rPr>
          <w:sz w:val="22"/>
          <w:szCs w:val="22"/>
          <w:vertAlign w:val="superscript"/>
        </w:rPr>
      </w:pPr>
      <w:r w:rsidRPr="00721130">
        <w:rPr>
          <w:sz w:val="22"/>
          <w:szCs w:val="22"/>
          <w:vertAlign w:val="superscript"/>
        </w:rPr>
        <w:t xml:space="preserve">                                                                              (подпись)</w:t>
      </w:r>
    </w:p>
    <w:p w14:paraId="052CF0F0" w14:textId="77777777" w:rsidR="00CB6CDF" w:rsidRPr="00721130" w:rsidRDefault="00CB6CDF" w:rsidP="00CB6CDF">
      <w:pPr>
        <w:ind w:firstLine="708"/>
        <w:jc w:val="both"/>
        <w:rPr>
          <w:sz w:val="22"/>
          <w:szCs w:val="22"/>
          <w:vertAlign w:val="superscript"/>
        </w:rPr>
      </w:pPr>
    </w:p>
    <w:p w14:paraId="2823DE43" w14:textId="77777777" w:rsidR="00CB6CDF" w:rsidRPr="00721130" w:rsidRDefault="00CB6CDF" w:rsidP="00CB6CDF">
      <w:pPr>
        <w:ind w:firstLine="708"/>
        <w:jc w:val="both"/>
        <w:rPr>
          <w:sz w:val="22"/>
          <w:szCs w:val="22"/>
          <w:vertAlign w:val="superscript"/>
        </w:rPr>
      </w:pPr>
    </w:p>
    <w:p w14:paraId="0312773A" w14:textId="77777777" w:rsidR="00CB6CDF" w:rsidRPr="00721130" w:rsidRDefault="00CB6CDF" w:rsidP="00CB6CDF">
      <w:pPr>
        <w:ind w:firstLine="708"/>
        <w:jc w:val="both"/>
        <w:rPr>
          <w:sz w:val="22"/>
          <w:szCs w:val="22"/>
          <w:vertAlign w:val="superscript"/>
        </w:rPr>
      </w:pPr>
    </w:p>
    <w:p w14:paraId="76749919" w14:textId="77777777" w:rsidR="00CB6CDF" w:rsidRPr="00721130" w:rsidRDefault="00CB6CDF" w:rsidP="00CB6CDF">
      <w:pPr>
        <w:ind w:firstLine="708"/>
        <w:jc w:val="both"/>
        <w:rPr>
          <w:sz w:val="22"/>
          <w:szCs w:val="22"/>
          <w:vertAlign w:val="superscript"/>
        </w:rPr>
      </w:pPr>
    </w:p>
    <w:p w14:paraId="72225AA7" w14:textId="77777777" w:rsidR="00CB6CDF" w:rsidRPr="00721130" w:rsidRDefault="00CB6CDF" w:rsidP="00CB6CDF">
      <w:pPr>
        <w:tabs>
          <w:tab w:val="left" w:pos="1575"/>
        </w:tabs>
        <w:rPr>
          <w:bCs/>
          <w:sz w:val="22"/>
          <w:szCs w:val="22"/>
        </w:rPr>
      </w:pPr>
      <w:r w:rsidRPr="00721130">
        <w:rPr>
          <w:bCs/>
          <w:sz w:val="22"/>
          <w:szCs w:val="22"/>
        </w:rPr>
        <w:tab/>
        <w:t xml:space="preserve"> </w:t>
      </w:r>
    </w:p>
    <w:p w14:paraId="2AFCB247" w14:textId="77777777" w:rsidR="00CB6CDF" w:rsidRPr="00721130" w:rsidRDefault="00CB6CDF" w:rsidP="00CB6CDF">
      <w:pPr>
        <w:rPr>
          <w:sz w:val="22"/>
          <w:szCs w:val="22"/>
        </w:rPr>
      </w:pPr>
      <w:r w:rsidRPr="00721130">
        <w:rPr>
          <w:bCs/>
          <w:sz w:val="22"/>
          <w:szCs w:val="22"/>
        </w:rPr>
        <w:t xml:space="preserve">«_____» ___________________ 20____ г.                         </w:t>
      </w:r>
      <w:r w:rsidRPr="00721130">
        <w:rPr>
          <w:sz w:val="22"/>
          <w:szCs w:val="22"/>
        </w:rPr>
        <w:t>____________________________________</w:t>
      </w:r>
    </w:p>
    <w:p w14:paraId="3B502024" w14:textId="77777777" w:rsidR="00CB6CDF" w:rsidRPr="00721130" w:rsidRDefault="00CB6CDF" w:rsidP="00CB6CDF">
      <w:pPr>
        <w:ind w:left="708" w:firstLine="708"/>
        <w:rPr>
          <w:sz w:val="22"/>
          <w:szCs w:val="22"/>
          <w:vertAlign w:val="superscript"/>
        </w:rPr>
      </w:pPr>
      <w:r w:rsidRPr="00721130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(оператор)</w:t>
      </w:r>
    </w:p>
    <w:p w14:paraId="3D62E801" w14:textId="77777777" w:rsidR="00CB6CDF" w:rsidRDefault="00CB6CDF" w:rsidP="00F81021">
      <w:pPr>
        <w:tabs>
          <w:tab w:val="left" w:pos="7875"/>
        </w:tabs>
        <w:jc w:val="center"/>
        <w:rPr>
          <w:b/>
        </w:rPr>
      </w:pPr>
    </w:p>
    <w:p w14:paraId="2B22B70F" w14:textId="77777777" w:rsidR="00CB6CDF" w:rsidRDefault="00CB6CDF" w:rsidP="00F81021">
      <w:pPr>
        <w:tabs>
          <w:tab w:val="left" w:pos="7875"/>
        </w:tabs>
        <w:jc w:val="center"/>
        <w:rPr>
          <w:b/>
          <w:lang w:val="kk-KZ"/>
        </w:rPr>
      </w:pPr>
    </w:p>
    <w:p w14:paraId="31E9779F" w14:textId="77777777" w:rsidR="00CB6CDF" w:rsidRDefault="00CB6CDF" w:rsidP="00F81021">
      <w:pPr>
        <w:tabs>
          <w:tab w:val="left" w:pos="7875"/>
        </w:tabs>
        <w:jc w:val="center"/>
        <w:rPr>
          <w:b/>
          <w:lang w:val="kk-KZ"/>
        </w:rPr>
      </w:pPr>
    </w:p>
    <w:p w14:paraId="3DEF7D65" w14:textId="3FFDFA9F" w:rsidR="00CB6CDF" w:rsidRDefault="00CB6CDF" w:rsidP="00F81021">
      <w:pPr>
        <w:tabs>
          <w:tab w:val="left" w:pos="7875"/>
        </w:tabs>
        <w:jc w:val="center"/>
        <w:rPr>
          <w:b/>
          <w:lang w:val="kk-KZ"/>
        </w:rPr>
      </w:pPr>
    </w:p>
    <w:p w14:paraId="0D84805A" w14:textId="2F3CC753" w:rsidR="00E053DF" w:rsidRDefault="00E053DF" w:rsidP="00F81021">
      <w:pPr>
        <w:tabs>
          <w:tab w:val="left" w:pos="7875"/>
        </w:tabs>
        <w:jc w:val="center"/>
        <w:rPr>
          <w:b/>
          <w:lang w:val="kk-KZ"/>
        </w:rPr>
      </w:pPr>
    </w:p>
    <w:p w14:paraId="49B791B2" w14:textId="77777777" w:rsidR="00E053DF" w:rsidRDefault="00E053DF" w:rsidP="00F81021">
      <w:pPr>
        <w:tabs>
          <w:tab w:val="left" w:pos="7875"/>
        </w:tabs>
        <w:jc w:val="center"/>
        <w:rPr>
          <w:b/>
          <w:lang w:val="kk-KZ"/>
        </w:rPr>
      </w:pPr>
    </w:p>
    <w:p w14:paraId="4F8FDDDF" w14:textId="77777777" w:rsidR="00CB6CDF" w:rsidRDefault="00CB6CDF" w:rsidP="00F81021">
      <w:pPr>
        <w:tabs>
          <w:tab w:val="left" w:pos="7875"/>
        </w:tabs>
        <w:jc w:val="center"/>
        <w:rPr>
          <w:b/>
          <w:lang w:val="kk-KZ"/>
        </w:rPr>
      </w:pPr>
    </w:p>
    <w:sectPr w:rsidR="00CB6CDF" w:rsidSect="00273954">
      <w:headerReference w:type="even" r:id="rId11"/>
      <w:headerReference w:type="default" r:id="rId12"/>
      <w:headerReference w:type="first" r:id="rId13"/>
      <w:pgSz w:w="11906" w:h="16838"/>
      <w:pgMar w:top="1134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D1C" w14:textId="77777777" w:rsidR="002A23E3" w:rsidRDefault="002A23E3" w:rsidP="002A4955">
      <w:r>
        <w:separator/>
      </w:r>
    </w:p>
  </w:endnote>
  <w:endnote w:type="continuationSeparator" w:id="0">
    <w:p w14:paraId="574FE2EA" w14:textId="77777777" w:rsidR="002A23E3" w:rsidRDefault="002A23E3" w:rsidP="002A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D26D" w14:textId="77777777" w:rsidR="002A23E3" w:rsidRDefault="002A23E3" w:rsidP="002A4955">
      <w:r>
        <w:separator/>
      </w:r>
    </w:p>
  </w:footnote>
  <w:footnote w:type="continuationSeparator" w:id="0">
    <w:p w14:paraId="1D318B1C" w14:textId="77777777" w:rsidR="002A23E3" w:rsidRDefault="002A23E3" w:rsidP="002A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718B" w14:textId="77777777" w:rsidR="00774211" w:rsidRDefault="00000000">
    <w:pPr>
      <w:pStyle w:val="a4"/>
    </w:pPr>
    <w:r>
      <w:rPr>
        <w:noProof/>
      </w:rPr>
      <w:pict w14:anchorId="0417D1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60344" o:spid="_x0000_s1026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24A3" w14:textId="77777777" w:rsidR="00E8424B" w:rsidRDefault="00000000" w:rsidP="00E8424B">
    <w:pPr>
      <w:tabs>
        <w:tab w:val="left" w:pos="7875"/>
      </w:tabs>
      <w:jc w:val="center"/>
      <w:rPr>
        <w:b/>
        <w:lang w:val="kk-KZ"/>
      </w:rPr>
    </w:pPr>
    <w:r>
      <w:rPr>
        <w:noProof/>
      </w:rPr>
      <w:pict w14:anchorId="20BD1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60345" o:spid="_x0000_s1027" type="#_x0000_t136" style="position:absolute;left:0;text-align:left;margin-left:0;margin-top:0;width:512.9pt;height:146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  <w:p w14:paraId="05326493" w14:textId="77777777" w:rsidR="00E8424B" w:rsidRDefault="00E8424B" w:rsidP="00E8424B">
    <w:pPr>
      <w:tabs>
        <w:tab w:val="left" w:pos="7875"/>
      </w:tabs>
      <w:jc w:val="center"/>
      <w:rPr>
        <w:b/>
        <w:lang w:val="kk-K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E8FC" w14:textId="77777777" w:rsidR="00774211" w:rsidRDefault="00000000">
    <w:pPr>
      <w:pStyle w:val="a4"/>
    </w:pPr>
    <w:r>
      <w:rPr>
        <w:noProof/>
      </w:rPr>
      <w:pict w14:anchorId="1162BD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60343" o:spid="_x0000_s1025" type="#_x0000_t136" style="position:absolute;margin-left:0;margin-top:0;width:512.9pt;height:146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98D"/>
    <w:multiLevelType w:val="hybridMultilevel"/>
    <w:tmpl w:val="BCE8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BF8"/>
    <w:multiLevelType w:val="hybridMultilevel"/>
    <w:tmpl w:val="195A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46A1"/>
    <w:multiLevelType w:val="hybridMultilevel"/>
    <w:tmpl w:val="8094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548A6"/>
    <w:multiLevelType w:val="hybridMultilevel"/>
    <w:tmpl w:val="BBC02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32130"/>
    <w:multiLevelType w:val="hybridMultilevel"/>
    <w:tmpl w:val="C3C0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CEA"/>
    <w:multiLevelType w:val="hybridMultilevel"/>
    <w:tmpl w:val="4868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E7440"/>
    <w:multiLevelType w:val="hybridMultilevel"/>
    <w:tmpl w:val="F428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968C5"/>
    <w:multiLevelType w:val="hybridMultilevel"/>
    <w:tmpl w:val="A422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17D61"/>
    <w:multiLevelType w:val="hybridMultilevel"/>
    <w:tmpl w:val="71DA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324247">
    <w:abstractNumId w:val="5"/>
  </w:num>
  <w:num w:numId="2" w16cid:durableId="410735170">
    <w:abstractNumId w:val="7"/>
  </w:num>
  <w:num w:numId="3" w16cid:durableId="668942772">
    <w:abstractNumId w:val="4"/>
  </w:num>
  <w:num w:numId="4" w16cid:durableId="1983390248">
    <w:abstractNumId w:val="0"/>
  </w:num>
  <w:num w:numId="5" w16cid:durableId="45764029">
    <w:abstractNumId w:val="3"/>
  </w:num>
  <w:num w:numId="6" w16cid:durableId="241837735">
    <w:abstractNumId w:val="2"/>
  </w:num>
  <w:num w:numId="7" w16cid:durableId="800729514">
    <w:abstractNumId w:val="1"/>
  </w:num>
  <w:num w:numId="8" w16cid:durableId="2120711049">
    <w:abstractNumId w:val="8"/>
  </w:num>
  <w:num w:numId="9" w16cid:durableId="1784878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44"/>
    <w:rsid w:val="000261B0"/>
    <w:rsid w:val="00044FA5"/>
    <w:rsid w:val="00086A9E"/>
    <w:rsid w:val="000B01DC"/>
    <w:rsid w:val="000B6EC0"/>
    <w:rsid w:val="000B7996"/>
    <w:rsid w:val="000C526C"/>
    <w:rsid w:val="000C652A"/>
    <w:rsid w:val="000F498E"/>
    <w:rsid w:val="00142ED9"/>
    <w:rsid w:val="00152417"/>
    <w:rsid w:val="0016279C"/>
    <w:rsid w:val="0017790A"/>
    <w:rsid w:val="00190830"/>
    <w:rsid w:val="001A173F"/>
    <w:rsid w:val="001B5D01"/>
    <w:rsid w:val="001C0D32"/>
    <w:rsid w:val="00207EBF"/>
    <w:rsid w:val="002515D8"/>
    <w:rsid w:val="00273954"/>
    <w:rsid w:val="00296175"/>
    <w:rsid w:val="0029749C"/>
    <w:rsid w:val="002A23E3"/>
    <w:rsid w:val="002A468A"/>
    <w:rsid w:val="002A4955"/>
    <w:rsid w:val="002D14C4"/>
    <w:rsid w:val="002D4758"/>
    <w:rsid w:val="002E0E88"/>
    <w:rsid w:val="00334922"/>
    <w:rsid w:val="00351926"/>
    <w:rsid w:val="00365F6D"/>
    <w:rsid w:val="003A73A3"/>
    <w:rsid w:val="003C6FC4"/>
    <w:rsid w:val="003E37FF"/>
    <w:rsid w:val="003F46B8"/>
    <w:rsid w:val="0040748C"/>
    <w:rsid w:val="00436BBC"/>
    <w:rsid w:val="00445047"/>
    <w:rsid w:val="004956ED"/>
    <w:rsid w:val="00497B67"/>
    <w:rsid w:val="004A6352"/>
    <w:rsid w:val="004D029F"/>
    <w:rsid w:val="004F4C80"/>
    <w:rsid w:val="005074CA"/>
    <w:rsid w:val="005251E3"/>
    <w:rsid w:val="00536344"/>
    <w:rsid w:val="0054293D"/>
    <w:rsid w:val="00543C8E"/>
    <w:rsid w:val="0059285D"/>
    <w:rsid w:val="005954BA"/>
    <w:rsid w:val="005A2088"/>
    <w:rsid w:val="005A40F7"/>
    <w:rsid w:val="005E2D21"/>
    <w:rsid w:val="00603CF4"/>
    <w:rsid w:val="00603DE4"/>
    <w:rsid w:val="00630067"/>
    <w:rsid w:val="00672C44"/>
    <w:rsid w:val="0069295A"/>
    <w:rsid w:val="006D7FA5"/>
    <w:rsid w:val="006F4499"/>
    <w:rsid w:val="00707EC1"/>
    <w:rsid w:val="00710F0A"/>
    <w:rsid w:val="0071735D"/>
    <w:rsid w:val="00721130"/>
    <w:rsid w:val="00757A68"/>
    <w:rsid w:val="007602AB"/>
    <w:rsid w:val="00774211"/>
    <w:rsid w:val="00782405"/>
    <w:rsid w:val="00782DF2"/>
    <w:rsid w:val="007A7C93"/>
    <w:rsid w:val="007B61A6"/>
    <w:rsid w:val="007C34DC"/>
    <w:rsid w:val="007C419D"/>
    <w:rsid w:val="007E4333"/>
    <w:rsid w:val="008245D8"/>
    <w:rsid w:val="00833F0F"/>
    <w:rsid w:val="008366FF"/>
    <w:rsid w:val="00837462"/>
    <w:rsid w:val="0085418B"/>
    <w:rsid w:val="00894787"/>
    <w:rsid w:val="008C0831"/>
    <w:rsid w:val="008C62A4"/>
    <w:rsid w:val="0090490F"/>
    <w:rsid w:val="009259BD"/>
    <w:rsid w:val="00932805"/>
    <w:rsid w:val="0094470C"/>
    <w:rsid w:val="00956510"/>
    <w:rsid w:val="00960A6D"/>
    <w:rsid w:val="00992165"/>
    <w:rsid w:val="009B4258"/>
    <w:rsid w:val="009C252F"/>
    <w:rsid w:val="009D67EF"/>
    <w:rsid w:val="00A50A3B"/>
    <w:rsid w:val="00A61F72"/>
    <w:rsid w:val="00A63031"/>
    <w:rsid w:val="00A63BEF"/>
    <w:rsid w:val="00AC2D1D"/>
    <w:rsid w:val="00AF31B6"/>
    <w:rsid w:val="00AF7BD4"/>
    <w:rsid w:val="00B40800"/>
    <w:rsid w:val="00B70FDB"/>
    <w:rsid w:val="00BC1E2E"/>
    <w:rsid w:val="00C00C58"/>
    <w:rsid w:val="00C32A9D"/>
    <w:rsid w:val="00C36E76"/>
    <w:rsid w:val="00C43FF9"/>
    <w:rsid w:val="00C47487"/>
    <w:rsid w:val="00C76478"/>
    <w:rsid w:val="00C7704E"/>
    <w:rsid w:val="00C801E0"/>
    <w:rsid w:val="00C81DAA"/>
    <w:rsid w:val="00CA6F44"/>
    <w:rsid w:val="00CB6CDF"/>
    <w:rsid w:val="00CF766D"/>
    <w:rsid w:val="00D410A3"/>
    <w:rsid w:val="00D45C0E"/>
    <w:rsid w:val="00D65B57"/>
    <w:rsid w:val="00D7333B"/>
    <w:rsid w:val="00D75B41"/>
    <w:rsid w:val="00D912BB"/>
    <w:rsid w:val="00DC3895"/>
    <w:rsid w:val="00DE5169"/>
    <w:rsid w:val="00E018B2"/>
    <w:rsid w:val="00E053DF"/>
    <w:rsid w:val="00E073F4"/>
    <w:rsid w:val="00E31A7B"/>
    <w:rsid w:val="00E3327F"/>
    <w:rsid w:val="00E34E9B"/>
    <w:rsid w:val="00E71998"/>
    <w:rsid w:val="00E8424B"/>
    <w:rsid w:val="00EA279F"/>
    <w:rsid w:val="00ED3CD2"/>
    <w:rsid w:val="00EE6C25"/>
    <w:rsid w:val="00F3635F"/>
    <w:rsid w:val="00F53BC3"/>
    <w:rsid w:val="00F81021"/>
    <w:rsid w:val="00F96532"/>
    <w:rsid w:val="00F968FB"/>
    <w:rsid w:val="00FA3C86"/>
    <w:rsid w:val="00FD20F4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8FACA"/>
  <w15:docId w15:val="{3573F583-8DEC-4907-A127-205E39D6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3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D0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A495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rsid w:val="002A495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2A4955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rsid w:val="002A4955"/>
    <w:rPr>
      <w:sz w:val="24"/>
      <w:szCs w:val="24"/>
      <w:lang w:val="ru-RU" w:eastAsia="ru-RU"/>
    </w:rPr>
  </w:style>
  <w:style w:type="table" w:styleId="a8">
    <w:name w:val="Table Grid"/>
    <w:basedOn w:val="a1"/>
    <w:rsid w:val="00EE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2515D8"/>
    <w:rPr>
      <w:i/>
      <w:iCs/>
    </w:rPr>
  </w:style>
  <w:style w:type="character" w:styleId="aa">
    <w:name w:val="annotation reference"/>
    <w:basedOn w:val="a0"/>
    <w:rsid w:val="00837462"/>
    <w:rPr>
      <w:sz w:val="16"/>
      <w:szCs w:val="16"/>
    </w:rPr>
  </w:style>
  <w:style w:type="paragraph" w:styleId="ab">
    <w:name w:val="annotation text"/>
    <w:basedOn w:val="a"/>
    <w:link w:val="ac"/>
    <w:rsid w:val="008374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37462"/>
    <w:rPr>
      <w:lang w:val="ru-RU" w:eastAsia="ru-RU"/>
    </w:rPr>
  </w:style>
  <w:style w:type="paragraph" w:styleId="ad">
    <w:name w:val="annotation subject"/>
    <w:basedOn w:val="ab"/>
    <w:next w:val="ab"/>
    <w:link w:val="ae"/>
    <w:rsid w:val="00837462"/>
    <w:rPr>
      <w:b/>
      <w:bCs/>
    </w:rPr>
  </w:style>
  <w:style w:type="character" w:customStyle="1" w:styleId="ae">
    <w:name w:val="Тема примечания Знак"/>
    <w:basedOn w:val="ac"/>
    <w:link w:val="ad"/>
    <w:rsid w:val="00837462"/>
    <w:rPr>
      <w:b/>
      <w:bCs/>
      <w:lang w:val="ru-RU" w:eastAsia="ru-RU"/>
    </w:rPr>
  </w:style>
  <w:style w:type="character" w:customStyle="1" w:styleId="atn">
    <w:name w:val="atn"/>
    <w:rsid w:val="00837462"/>
  </w:style>
  <w:style w:type="paragraph" w:styleId="af">
    <w:name w:val="List Paragraph"/>
    <w:basedOn w:val="a"/>
    <w:uiPriority w:val="34"/>
    <w:qFormat/>
    <w:rsid w:val="00CB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A7538-8834-4AA4-85C0-74B8E472B9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4313A2-BA0A-41EF-93E4-A379317B8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F837B-1237-422C-BBF4-50B0D86D9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0F5CF-9E75-4CC4-B515-3B0F1BFCA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Kcell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Asel.Baimukhanova</dc:creator>
  <cp:lastModifiedBy>Svetlana Tyurina</cp:lastModifiedBy>
  <cp:revision>6</cp:revision>
  <dcterms:created xsi:type="dcterms:W3CDTF">2019-07-12T05:08:00Z</dcterms:created>
  <dcterms:modified xsi:type="dcterms:W3CDTF">2024-01-29T13:01:00Z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