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2DBA2" w14:textId="77777777" w:rsidR="005A5B7F" w:rsidRPr="000E1285" w:rsidRDefault="005A5B7F" w:rsidP="005A5B7F">
      <w:pPr>
        <w:jc w:val="righ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Appendix</w:t>
      </w:r>
      <w:r w:rsidRPr="000E1285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2</w:t>
      </w:r>
      <w:r w:rsidRPr="000E1285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to</w:t>
      </w:r>
      <w:r w:rsidRPr="000E1285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the</w:t>
      </w:r>
      <w:r w:rsidRPr="000E1285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Business</w:t>
      </w:r>
      <w:r w:rsidRPr="000E1285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Budget Service Terms and Conditions</w:t>
      </w:r>
    </w:p>
    <w:p w14:paraId="0C40B0D1" w14:textId="77777777" w:rsidR="005A5B7F" w:rsidRPr="000E1285" w:rsidRDefault="005A5B7F" w:rsidP="005A5B7F">
      <w:pPr>
        <w:jc w:val="right"/>
        <w:rPr>
          <w:rFonts w:ascii="Times New Roman" w:hAnsi="Times New Roman" w:cs="Times New Roman"/>
          <w:lang w:val="en-US"/>
        </w:rPr>
      </w:pPr>
      <w:r w:rsidRPr="000E1285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Request for service </w:t>
      </w:r>
      <w:proofErr w:type="gramStart"/>
      <w:r>
        <w:rPr>
          <w:rFonts w:ascii="Times New Roman" w:hAnsi="Times New Roman" w:cs="Times New Roman"/>
          <w:lang w:val="en-US"/>
        </w:rPr>
        <w:t>deactivation</w:t>
      </w:r>
      <w:proofErr w:type="gramEnd"/>
      <w:r>
        <w:rPr>
          <w:rFonts w:ascii="Times New Roman" w:hAnsi="Times New Roman" w:cs="Times New Roman"/>
          <w:lang w:val="en-US"/>
        </w:rPr>
        <w:t xml:space="preserve"> </w:t>
      </w:r>
    </w:p>
    <w:p w14:paraId="28CC0909" w14:textId="77777777" w:rsidR="005A5B7F" w:rsidRPr="00E31753" w:rsidRDefault="005A5B7F" w:rsidP="005A5B7F">
      <w:pPr>
        <w:spacing w:after="0" w:line="240" w:lineRule="auto"/>
        <w:rPr>
          <w:rFonts w:ascii="Times New Roman" w:eastAsia="Batang" w:hAnsi="Times New Roman" w:cs="Times New Roman"/>
          <w:color w:val="000000" w:themeColor="text1"/>
          <w:lang w:val="en-US"/>
        </w:rPr>
      </w:pPr>
      <w:r>
        <w:rPr>
          <w:rFonts w:ascii="Times New Roman" w:eastAsia="Batang" w:hAnsi="Times New Roman" w:cs="Times New Roman"/>
          <w:color w:val="000000" w:themeColor="text1"/>
          <w:lang w:val="en-US"/>
        </w:rPr>
        <w:t>To</w:t>
      </w:r>
      <w:r w:rsidRPr="00E31753">
        <w:rPr>
          <w:rFonts w:ascii="Times New Roman" w:eastAsia="Batang" w:hAnsi="Times New Roman" w:cs="Times New Roman"/>
          <w:color w:val="000000" w:themeColor="text1"/>
          <w:lang w:val="en-US"/>
        </w:rPr>
        <w:t xml:space="preserve"> </w:t>
      </w:r>
      <w:r>
        <w:rPr>
          <w:rFonts w:ascii="Times New Roman" w:eastAsia="Batang" w:hAnsi="Times New Roman" w:cs="Times New Roman"/>
          <w:color w:val="000000" w:themeColor="text1"/>
          <w:lang w:val="en-US"/>
        </w:rPr>
        <w:t>CEO</w:t>
      </w:r>
      <w:r w:rsidRPr="00E31753">
        <w:rPr>
          <w:rFonts w:ascii="Times New Roman" w:eastAsia="Batang" w:hAnsi="Times New Roman" w:cs="Times New Roman"/>
          <w:color w:val="000000" w:themeColor="text1"/>
          <w:lang w:val="en-US"/>
        </w:rPr>
        <w:t xml:space="preserve"> </w:t>
      </w:r>
      <w:r>
        <w:rPr>
          <w:rFonts w:ascii="Times New Roman" w:eastAsia="Batang" w:hAnsi="Times New Roman" w:cs="Times New Roman"/>
          <w:color w:val="000000" w:themeColor="text1"/>
          <w:lang w:val="en-US"/>
        </w:rPr>
        <w:t>of</w:t>
      </w:r>
      <w:r w:rsidRPr="00E31753">
        <w:rPr>
          <w:rFonts w:ascii="Times New Roman" w:eastAsia="Batang" w:hAnsi="Times New Roman" w:cs="Times New Roman"/>
          <w:color w:val="000000" w:themeColor="text1"/>
          <w:lang w:val="en-US"/>
        </w:rPr>
        <w:t xml:space="preserve"> </w:t>
      </w:r>
      <w:proofErr w:type="spellStart"/>
      <w:r>
        <w:rPr>
          <w:rFonts w:ascii="Times New Roman" w:eastAsia="Batang" w:hAnsi="Times New Roman" w:cs="Times New Roman"/>
          <w:color w:val="000000" w:themeColor="text1"/>
          <w:lang w:val="en-US"/>
        </w:rPr>
        <w:t>Kcell</w:t>
      </w:r>
      <w:proofErr w:type="spellEnd"/>
      <w:r w:rsidRPr="00E31753">
        <w:rPr>
          <w:rFonts w:ascii="Times New Roman" w:eastAsia="Batang" w:hAnsi="Times New Roman" w:cs="Times New Roman"/>
          <w:color w:val="000000" w:themeColor="text1"/>
          <w:lang w:val="en-US"/>
        </w:rPr>
        <w:t xml:space="preserve"> </w:t>
      </w:r>
      <w:r>
        <w:rPr>
          <w:rFonts w:ascii="Times New Roman" w:eastAsia="Batang" w:hAnsi="Times New Roman" w:cs="Times New Roman"/>
          <w:color w:val="000000" w:themeColor="text1"/>
          <w:lang w:val="en-US"/>
        </w:rPr>
        <w:t>JSC</w:t>
      </w:r>
      <w:r w:rsidRPr="00E31753">
        <w:rPr>
          <w:rFonts w:ascii="Times New Roman" w:eastAsia="Batang" w:hAnsi="Times New Roman" w:cs="Times New Roman"/>
          <w:color w:val="000000" w:themeColor="text1"/>
          <w:lang w:val="en-US"/>
        </w:rPr>
        <w:t xml:space="preserve"> </w:t>
      </w:r>
    </w:p>
    <w:p w14:paraId="36836035" w14:textId="77777777" w:rsidR="005A5B7F" w:rsidRDefault="005A5B7F" w:rsidP="005A5B7F">
      <w:pPr>
        <w:spacing w:after="0" w:line="240" w:lineRule="auto"/>
        <w:rPr>
          <w:rFonts w:ascii="Times New Roman" w:eastAsia="Batang" w:hAnsi="Times New Roman" w:cs="Times New Roman"/>
          <w:color w:val="000000" w:themeColor="text1"/>
          <w:lang w:val="en-US"/>
        </w:rPr>
      </w:pPr>
    </w:p>
    <w:p w14:paraId="690EA519" w14:textId="77777777" w:rsidR="005A5B7F" w:rsidRPr="005A5B7F" w:rsidRDefault="005A5B7F" w:rsidP="005A5B7F">
      <w:pPr>
        <w:spacing w:after="0" w:line="240" w:lineRule="auto"/>
        <w:rPr>
          <w:rFonts w:ascii="Times New Roman" w:eastAsia="Batang" w:hAnsi="Times New Roman" w:cs="Times New Roman"/>
          <w:color w:val="000000" w:themeColor="text1"/>
          <w:lang w:val="en-US"/>
        </w:rPr>
      </w:pPr>
      <w:r>
        <w:rPr>
          <w:rFonts w:ascii="Times New Roman" w:eastAsia="Batang" w:hAnsi="Times New Roman" w:cs="Times New Roman"/>
          <w:color w:val="000000" w:themeColor="text1"/>
          <w:lang w:val="en-US"/>
        </w:rPr>
        <w:t>Your</w:t>
      </w:r>
      <w:r w:rsidRPr="005A5B7F">
        <w:rPr>
          <w:rFonts w:ascii="Times New Roman" w:eastAsia="Batang" w:hAnsi="Times New Roman" w:cs="Times New Roman"/>
          <w:color w:val="000000" w:themeColor="text1"/>
          <w:lang w:val="en-US"/>
        </w:rPr>
        <w:t xml:space="preserve"> </w:t>
      </w:r>
      <w:r>
        <w:rPr>
          <w:rFonts w:ascii="Times New Roman" w:eastAsia="Batang" w:hAnsi="Times New Roman" w:cs="Times New Roman"/>
          <w:color w:val="000000" w:themeColor="text1"/>
          <w:lang w:val="en-US"/>
        </w:rPr>
        <w:t>ref</w:t>
      </w:r>
      <w:r w:rsidRPr="005A5B7F">
        <w:rPr>
          <w:rFonts w:ascii="Times New Roman" w:eastAsia="Batang" w:hAnsi="Times New Roman" w:cs="Times New Roman"/>
          <w:color w:val="000000" w:themeColor="text1"/>
          <w:lang w:val="en-US"/>
        </w:rPr>
        <w:t xml:space="preserve"> # ____________                                                                                 </w:t>
      </w:r>
    </w:p>
    <w:p w14:paraId="71E093BC" w14:textId="77777777" w:rsidR="005A5B7F" w:rsidRPr="005A5B7F" w:rsidRDefault="005A5B7F" w:rsidP="005A5B7F">
      <w:pPr>
        <w:spacing w:after="0" w:line="240" w:lineRule="auto"/>
        <w:rPr>
          <w:rFonts w:ascii="Times New Roman" w:eastAsia="Batang" w:hAnsi="Times New Roman" w:cs="Times New Roman"/>
          <w:color w:val="000000" w:themeColor="text1"/>
          <w:lang w:val="en-US"/>
        </w:rPr>
      </w:pPr>
      <w:r>
        <w:rPr>
          <w:rFonts w:ascii="Times New Roman" w:eastAsia="Batang" w:hAnsi="Times New Roman" w:cs="Times New Roman"/>
          <w:color w:val="000000" w:themeColor="text1"/>
          <w:lang w:val="en-US"/>
        </w:rPr>
        <w:t>Date</w:t>
      </w:r>
      <w:r w:rsidRPr="005A5B7F">
        <w:rPr>
          <w:rFonts w:ascii="Times New Roman" w:eastAsia="Batang" w:hAnsi="Times New Roman" w:cs="Times New Roman"/>
          <w:color w:val="000000" w:themeColor="text1"/>
          <w:lang w:val="en-US"/>
        </w:rPr>
        <w:t xml:space="preserve">          ____________                                                                                                                       </w:t>
      </w:r>
    </w:p>
    <w:p w14:paraId="4F908377" w14:textId="77777777" w:rsidR="005A5B7F" w:rsidRPr="005A5B7F" w:rsidRDefault="005A5B7F" w:rsidP="005A5B7F">
      <w:pPr>
        <w:spacing w:after="0" w:line="240" w:lineRule="auto"/>
        <w:ind w:left="5040"/>
        <w:rPr>
          <w:rFonts w:ascii="Times New Roman" w:eastAsia="Batang" w:hAnsi="Times New Roman" w:cs="Times New Roman"/>
          <w:color w:val="000000" w:themeColor="text1"/>
          <w:lang w:val="en-US"/>
        </w:rPr>
      </w:pPr>
      <w:r w:rsidRPr="005A5B7F">
        <w:rPr>
          <w:rFonts w:ascii="Times New Roman" w:eastAsia="Batang" w:hAnsi="Times New Roman" w:cs="Times New Roman"/>
          <w:color w:val="000000" w:themeColor="text1"/>
          <w:lang w:val="en-US"/>
        </w:rPr>
        <w:t xml:space="preserve">                                                                       </w:t>
      </w:r>
    </w:p>
    <w:p w14:paraId="761042EB" w14:textId="77777777" w:rsidR="005A5B7F" w:rsidRPr="005A5B7F" w:rsidRDefault="005A5B7F" w:rsidP="005A5B7F">
      <w:pPr>
        <w:spacing w:after="0" w:line="240" w:lineRule="auto"/>
        <w:ind w:left="5040"/>
        <w:rPr>
          <w:rFonts w:ascii="Times New Roman" w:eastAsia="Batang" w:hAnsi="Times New Roman" w:cs="Times New Roman"/>
          <w:color w:val="000000" w:themeColor="text1"/>
          <w:lang w:val="en-US"/>
        </w:rPr>
      </w:pPr>
    </w:p>
    <w:p w14:paraId="68E437A4" w14:textId="77777777" w:rsidR="005A5B7F" w:rsidRPr="005A5B7F" w:rsidRDefault="005A5B7F" w:rsidP="005A5B7F">
      <w:pPr>
        <w:spacing w:after="0" w:line="240" w:lineRule="auto"/>
        <w:jc w:val="center"/>
        <w:rPr>
          <w:rFonts w:ascii="Times New Roman" w:eastAsia="Batang" w:hAnsi="Times New Roman" w:cs="Times New Roman"/>
          <w:color w:val="000000" w:themeColor="text1"/>
          <w:lang w:val="en-US"/>
        </w:rPr>
      </w:pPr>
      <w:r>
        <w:rPr>
          <w:rFonts w:ascii="Times New Roman" w:eastAsia="Batang" w:hAnsi="Times New Roman" w:cs="Times New Roman"/>
          <w:color w:val="000000" w:themeColor="text1"/>
          <w:lang w:val="en-US"/>
        </w:rPr>
        <w:t>REQUEST</w:t>
      </w:r>
      <w:r w:rsidRPr="005A5B7F">
        <w:rPr>
          <w:rFonts w:ascii="Times New Roman" w:eastAsia="Batang" w:hAnsi="Times New Roman" w:cs="Times New Roman"/>
          <w:color w:val="000000" w:themeColor="text1"/>
          <w:lang w:val="en-US"/>
        </w:rPr>
        <w:t xml:space="preserve"> </w:t>
      </w:r>
      <w:r>
        <w:rPr>
          <w:rFonts w:ascii="Times New Roman" w:eastAsia="Batang" w:hAnsi="Times New Roman" w:cs="Times New Roman"/>
          <w:color w:val="000000" w:themeColor="text1"/>
          <w:lang w:val="en-US"/>
        </w:rPr>
        <w:t>FOR</w:t>
      </w:r>
      <w:r w:rsidRPr="005A5B7F">
        <w:rPr>
          <w:rFonts w:ascii="Times New Roman" w:eastAsia="Batang" w:hAnsi="Times New Roman" w:cs="Times New Roman"/>
          <w:color w:val="000000" w:themeColor="text1"/>
          <w:lang w:val="en-US"/>
        </w:rPr>
        <w:t xml:space="preserve"> </w:t>
      </w:r>
      <w:r>
        <w:rPr>
          <w:rFonts w:ascii="Times New Roman" w:eastAsia="Batang" w:hAnsi="Times New Roman" w:cs="Times New Roman"/>
          <w:color w:val="000000" w:themeColor="text1"/>
          <w:lang w:val="en-US"/>
        </w:rPr>
        <w:t>SERVICE</w:t>
      </w:r>
      <w:r w:rsidRPr="005A5B7F">
        <w:rPr>
          <w:rFonts w:ascii="Times New Roman" w:eastAsia="Batang" w:hAnsi="Times New Roman" w:cs="Times New Roman"/>
          <w:color w:val="000000" w:themeColor="text1"/>
          <w:lang w:val="en-US"/>
        </w:rPr>
        <w:t xml:space="preserve"> </w:t>
      </w:r>
      <w:r>
        <w:rPr>
          <w:rFonts w:ascii="Times New Roman" w:eastAsia="Batang" w:hAnsi="Times New Roman" w:cs="Times New Roman"/>
          <w:color w:val="000000" w:themeColor="text1"/>
          <w:lang w:val="en-US"/>
        </w:rPr>
        <w:t>DEACTIVATION</w:t>
      </w:r>
    </w:p>
    <w:p w14:paraId="16377B9A" w14:textId="77777777" w:rsidR="005A5B7F" w:rsidRPr="005A5B7F" w:rsidRDefault="005A5B7F" w:rsidP="005A5B7F">
      <w:pPr>
        <w:spacing w:after="0" w:line="240" w:lineRule="auto"/>
        <w:jc w:val="both"/>
        <w:rPr>
          <w:rFonts w:ascii="Times New Roman" w:eastAsia="Batang" w:hAnsi="Times New Roman" w:cs="Times New Roman"/>
          <w:color w:val="000000" w:themeColor="text1"/>
          <w:lang w:val="en-US"/>
        </w:rPr>
      </w:pPr>
    </w:p>
    <w:p w14:paraId="698D816F" w14:textId="77777777" w:rsidR="005A5B7F" w:rsidRPr="000E1285" w:rsidRDefault="005A5B7F" w:rsidP="005A5B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t>You are hereby requested to deactivate*</w:t>
      </w:r>
      <w:r w:rsidRPr="000E1285">
        <w:rPr>
          <w:rFonts w:ascii="Times New Roman" w:hAnsi="Times New Roman" w:cs="Times New Roman"/>
          <w:color w:val="000000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t>the</w:t>
      </w:r>
      <w:r w:rsidRPr="000E1285">
        <w:rPr>
          <w:rFonts w:ascii="Times New Roman" w:hAnsi="Times New Roman" w:cs="Times New Roman"/>
          <w:color w:val="000000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t>Business</w:t>
      </w:r>
      <w:r w:rsidRPr="000E1285">
        <w:rPr>
          <w:rFonts w:ascii="Times New Roman" w:hAnsi="Times New Roman" w:cs="Times New Roman"/>
          <w:color w:val="000000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t>Budget</w:t>
      </w:r>
      <w:r w:rsidRPr="000E1285">
        <w:rPr>
          <w:rFonts w:ascii="Times New Roman" w:hAnsi="Times New Roman" w:cs="Times New Roman"/>
          <w:color w:val="000000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t xml:space="preserve">service, effective on </w:t>
      </w:r>
      <w:r w:rsidRPr="000E1285">
        <w:rPr>
          <w:rFonts w:ascii="Times New Roman" w:hAnsi="Times New Roman" w:cs="Times New Roman"/>
          <w:color w:val="000000"/>
          <w:lang w:val="en-US"/>
        </w:rPr>
        <w:t>___</w:t>
      </w:r>
      <w:r>
        <w:rPr>
          <w:rFonts w:ascii="Times New Roman" w:hAnsi="Times New Roman" w:cs="Times New Roman"/>
          <w:color w:val="000000"/>
          <w:lang w:val="en-US"/>
        </w:rPr>
        <w:t>______</w:t>
      </w:r>
      <w:r w:rsidRPr="000E1285">
        <w:rPr>
          <w:rFonts w:ascii="Times New Roman" w:hAnsi="Times New Roman" w:cs="Times New Roman"/>
          <w:color w:val="000000"/>
          <w:lang w:val="en-US"/>
        </w:rPr>
        <w:t>____</w:t>
      </w:r>
      <w:r>
        <w:rPr>
          <w:rFonts w:ascii="Times New Roman" w:hAnsi="Times New Roman" w:cs="Times New Roman"/>
          <w:color w:val="000000"/>
          <w:lang w:val="en-US"/>
        </w:rPr>
        <w:t xml:space="preserve">20____, </w:t>
      </w:r>
    </w:p>
    <w:p w14:paraId="74AB6BE4" w14:textId="77777777" w:rsidR="005A5B7F" w:rsidRPr="00E31753" w:rsidRDefault="005A5B7F" w:rsidP="005A5B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t xml:space="preserve">for the following subscriber numbers registered to </w:t>
      </w:r>
      <w:r w:rsidRPr="000E1285">
        <w:rPr>
          <w:rFonts w:ascii="Times New Roman" w:hAnsi="Times New Roman" w:cs="Times New Roman"/>
          <w:color w:val="000000"/>
          <w:lang w:val="en-US"/>
        </w:rPr>
        <w:t>_</w:t>
      </w:r>
      <w:r>
        <w:rPr>
          <w:rFonts w:ascii="Times New Roman" w:hAnsi="Times New Roman" w:cs="Times New Roman"/>
          <w:color w:val="000000"/>
          <w:lang w:val="en-US"/>
        </w:rPr>
        <w:t>___________</w:t>
      </w:r>
      <w:r w:rsidRPr="000E1285">
        <w:rPr>
          <w:rFonts w:ascii="Times New Roman" w:hAnsi="Times New Roman" w:cs="Times New Roman"/>
          <w:color w:val="000000"/>
          <w:lang w:val="en-US"/>
        </w:rPr>
        <w:t>_______</w:t>
      </w:r>
    </w:p>
    <w:p w14:paraId="6F571198" w14:textId="77777777" w:rsidR="005A5B7F" w:rsidRPr="00E31753" w:rsidRDefault="005A5B7F" w:rsidP="005A5B7F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lang w:val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38"/>
        <w:gridCol w:w="2834"/>
        <w:gridCol w:w="2834"/>
        <w:gridCol w:w="2834"/>
      </w:tblGrid>
      <w:tr w:rsidR="005A5B7F" w:rsidRPr="007C63E0" w14:paraId="37A93E35" w14:textId="77777777" w:rsidTr="00E626D8">
        <w:trPr>
          <w:trHeight w:val="838"/>
        </w:trPr>
        <w:tc>
          <w:tcPr>
            <w:tcW w:w="4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AF983" w14:textId="77777777" w:rsidR="005A5B7F" w:rsidRPr="007C63E0" w:rsidRDefault="005A5B7F" w:rsidP="00E6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#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31C30" w14:textId="77777777" w:rsidR="005A5B7F" w:rsidRPr="007C63E0" w:rsidRDefault="005A5B7F" w:rsidP="00E6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S</w:t>
            </w:r>
            <w:proofErr w:type="spellStart"/>
            <w:r w:rsidRPr="000E12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ubscriber</w:t>
            </w:r>
            <w:proofErr w:type="spellEnd"/>
            <w:r w:rsidRPr="000E12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E12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number</w:t>
            </w:r>
            <w:proofErr w:type="spellEnd"/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D322E" w14:textId="77777777" w:rsidR="005A5B7F" w:rsidRPr="007C63E0" w:rsidRDefault="005A5B7F" w:rsidP="00E6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Billing method</w:t>
            </w:r>
            <w:r w:rsidRPr="007C63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prepaid</w:t>
            </w:r>
            <w:r w:rsidRPr="007C63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postpaid</w:t>
            </w:r>
            <w:r w:rsidRPr="007C63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AF943" w14:textId="77777777" w:rsidR="005A5B7F" w:rsidRPr="007C63E0" w:rsidRDefault="005A5B7F" w:rsidP="00E6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Credit limit</w:t>
            </w:r>
            <w:r w:rsidRPr="007C63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tenge</w:t>
            </w:r>
            <w:r w:rsidRPr="007C63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**</w:t>
            </w:r>
          </w:p>
        </w:tc>
      </w:tr>
      <w:tr w:rsidR="005A5B7F" w:rsidRPr="007C63E0" w14:paraId="2C608009" w14:textId="77777777" w:rsidTr="00E626D8">
        <w:trPr>
          <w:trHeight w:val="295"/>
        </w:trPr>
        <w:tc>
          <w:tcPr>
            <w:tcW w:w="44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439F0" w14:textId="77777777" w:rsidR="005A5B7F" w:rsidRPr="007C63E0" w:rsidRDefault="005A5B7F" w:rsidP="00E62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F9F5A" w14:textId="77777777" w:rsidR="005A5B7F" w:rsidRPr="007C63E0" w:rsidRDefault="005A5B7F" w:rsidP="00E62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12094" w14:textId="77777777" w:rsidR="005A5B7F" w:rsidRPr="007C63E0" w:rsidRDefault="005A5B7F" w:rsidP="00E62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BA25B" w14:textId="77777777" w:rsidR="005A5B7F" w:rsidRPr="007C63E0" w:rsidRDefault="005A5B7F" w:rsidP="00E62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0D1CA03B" w14:textId="77777777" w:rsidR="005A5B7F" w:rsidRPr="007C63E0" w:rsidRDefault="005A5B7F" w:rsidP="005A5B7F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</w:rPr>
      </w:pPr>
    </w:p>
    <w:p w14:paraId="1E3BAB70" w14:textId="77777777" w:rsidR="005A5B7F" w:rsidRPr="00E31753" w:rsidRDefault="005A5B7F" w:rsidP="005A5B7F">
      <w:pPr>
        <w:spacing w:after="0" w:line="240" w:lineRule="auto"/>
        <w:jc w:val="both"/>
        <w:rPr>
          <w:rFonts w:ascii="Times New Roman" w:eastAsia="Batang" w:hAnsi="Times New Roman" w:cs="Times New Roman"/>
          <w:color w:val="000000" w:themeColor="text1"/>
          <w:lang w:val="en-US"/>
        </w:rPr>
      </w:pPr>
      <w:r w:rsidRPr="00337B2C">
        <w:rPr>
          <w:rFonts w:ascii="Times New Roman" w:hAnsi="Times New Roman" w:cs="Times New Roman"/>
          <w:color w:val="000000"/>
          <w:lang w:val="en-US"/>
        </w:rPr>
        <w:t xml:space="preserve">* </w:t>
      </w:r>
      <w:r w:rsidRPr="00E31753">
        <w:rPr>
          <w:rFonts w:ascii="Times New Roman" w:eastAsia="Batang" w:hAnsi="Times New Roman" w:cs="Times New Roman"/>
          <w:color w:val="000000" w:themeColor="text1"/>
          <w:lang w:val="en-US"/>
        </w:rPr>
        <w:t>At the time of d</w:t>
      </w:r>
      <w:r>
        <w:rPr>
          <w:rFonts w:ascii="Times New Roman" w:eastAsia="Batang" w:hAnsi="Times New Roman" w:cs="Times New Roman"/>
          <w:color w:val="000000" w:themeColor="text1"/>
          <w:lang w:val="en-US"/>
        </w:rPr>
        <w:t xml:space="preserve">eactivation </w:t>
      </w:r>
      <w:r w:rsidRPr="00E31753">
        <w:rPr>
          <w:rFonts w:ascii="Times New Roman" w:eastAsia="Batang" w:hAnsi="Times New Roman" w:cs="Times New Roman"/>
          <w:color w:val="000000" w:themeColor="text1"/>
          <w:lang w:val="en-US"/>
        </w:rPr>
        <w:t xml:space="preserve">of the Business Budget service, the cost of the services rendered </w:t>
      </w:r>
      <w:proofErr w:type="gramStart"/>
      <w:r w:rsidRPr="00E31753">
        <w:rPr>
          <w:rFonts w:ascii="Times New Roman" w:eastAsia="Batang" w:hAnsi="Times New Roman" w:cs="Times New Roman"/>
          <w:color w:val="000000" w:themeColor="text1"/>
          <w:lang w:val="en-US"/>
        </w:rPr>
        <w:t>in excess of</w:t>
      </w:r>
      <w:proofErr w:type="gramEnd"/>
      <w:r w:rsidRPr="00E31753">
        <w:rPr>
          <w:rFonts w:ascii="Times New Roman" w:eastAsia="Batang" w:hAnsi="Times New Roman" w:cs="Times New Roman"/>
          <w:color w:val="000000" w:themeColor="text1"/>
          <w:lang w:val="en-US"/>
        </w:rPr>
        <w:t xml:space="preserve"> the </w:t>
      </w:r>
      <w:r>
        <w:rPr>
          <w:rFonts w:ascii="Times New Roman" w:eastAsia="Batang" w:hAnsi="Times New Roman" w:cs="Times New Roman"/>
          <w:color w:val="000000" w:themeColor="text1"/>
          <w:lang w:val="en-US"/>
        </w:rPr>
        <w:t xml:space="preserve">Spending Limit must be </w:t>
      </w:r>
      <w:r w:rsidRPr="00E31753">
        <w:rPr>
          <w:rFonts w:ascii="Times New Roman" w:eastAsia="Batang" w:hAnsi="Times New Roman" w:cs="Times New Roman"/>
          <w:color w:val="000000" w:themeColor="text1"/>
          <w:lang w:val="en-US"/>
        </w:rPr>
        <w:t>paid</w:t>
      </w:r>
      <w:r>
        <w:rPr>
          <w:rFonts w:ascii="Times New Roman" w:eastAsia="Batang" w:hAnsi="Times New Roman" w:cs="Times New Roman"/>
          <w:color w:val="000000" w:themeColor="text1"/>
          <w:lang w:val="en-US"/>
        </w:rPr>
        <w:t xml:space="preserve"> in full</w:t>
      </w:r>
      <w:r w:rsidRPr="00E31753">
        <w:rPr>
          <w:rFonts w:ascii="Times New Roman" w:eastAsia="Batang" w:hAnsi="Times New Roman" w:cs="Times New Roman"/>
          <w:color w:val="000000" w:themeColor="text1"/>
          <w:lang w:val="en-US"/>
        </w:rPr>
        <w:t xml:space="preserve">. </w:t>
      </w:r>
      <w:r>
        <w:rPr>
          <w:rFonts w:ascii="Times New Roman" w:eastAsia="Batang" w:hAnsi="Times New Roman" w:cs="Times New Roman"/>
          <w:color w:val="000000" w:themeColor="text1"/>
          <w:lang w:val="en-US"/>
        </w:rPr>
        <w:t xml:space="preserve">Once disconnected from </w:t>
      </w:r>
      <w:r w:rsidRPr="00E31753">
        <w:rPr>
          <w:rFonts w:ascii="Times New Roman" w:eastAsia="Batang" w:hAnsi="Times New Roman" w:cs="Times New Roman"/>
          <w:color w:val="000000" w:themeColor="text1"/>
          <w:lang w:val="en-US"/>
        </w:rPr>
        <w:t xml:space="preserve">the Business Budget service, the </w:t>
      </w:r>
      <w:r>
        <w:rPr>
          <w:rFonts w:ascii="Times New Roman" w:eastAsia="Batang" w:hAnsi="Times New Roman" w:cs="Times New Roman"/>
          <w:color w:val="000000" w:themeColor="text1"/>
          <w:lang w:val="en-US"/>
        </w:rPr>
        <w:t xml:space="preserve">given </w:t>
      </w:r>
      <w:r w:rsidRPr="00E31753">
        <w:rPr>
          <w:rFonts w:ascii="Times New Roman" w:eastAsia="Batang" w:hAnsi="Times New Roman" w:cs="Times New Roman"/>
          <w:color w:val="000000" w:themeColor="text1"/>
          <w:lang w:val="en-US"/>
        </w:rPr>
        <w:t xml:space="preserve">Subscriber number </w:t>
      </w:r>
      <w:r>
        <w:rPr>
          <w:rFonts w:ascii="Times New Roman" w:eastAsia="Batang" w:hAnsi="Times New Roman" w:cs="Times New Roman"/>
          <w:color w:val="000000" w:themeColor="text1"/>
          <w:lang w:val="en-US"/>
        </w:rPr>
        <w:t xml:space="preserve">will be moved to </w:t>
      </w:r>
      <w:r w:rsidRPr="00E31753">
        <w:rPr>
          <w:rFonts w:ascii="Times New Roman" w:eastAsia="Batang" w:hAnsi="Times New Roman" w:cs="Times New Roman"/>
          <w:color w:val="000000" w:themeColor="text1"/>
          <w:lang w:val="en-US"/>
        </w:rPr>
        <w:t xml:space="preserve">a separate personal account of the Corporate </w:t>
      </w:r>
      <w:r>
        <w:rPr>
          <w:rFonts w:ascii="Times New Roman" w:eastAsia="Batang" w:hAnsi="Times New Roman" w:cs="Times New Roman"/>
          <w:color w:val="000000" w:themeColor="text1"/>
          <w:lang w:val="en-US"/>
        </w:rPr>
        <w:t>Customer but remain on the same tariff</w:t>
      </w:r>
      <w:r w:rsidRPr="00E31753">
        <w:rPr>
          <w:rFonts w:ascii="Times New Roman" w:eastAsia="Batang" w:hAnsi="Times New Roman" w:cs="Times New Roman"/>
          <w:color w:val="000000" w:themeColor="text1"/>
          <w:lang w:val="en-US"/>
        </w:rPr>
        <w:t>.</w:t>
      </w:r>
    </w:p>
    <w:p w14:paraId="722C9D69" w14:textId="77777777" w:rsidR="005A5B7F" w:rsidRPr="00E31753" w:rsidRDefault="005A5B7F" w:rsidP="005A5B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en-US"/>
        </w:rPr>
      </w:pPr>
    </w:p>
    <w:p w14:paraId="349FA80D" w14:textId="77777777" w:rsidR="005A5B7F" w:rsidRPr="00E31753" w:rsidRDefault="005A5B7F" w:rsidP="005A5B7F">
      <w:pPr>
        <w:spacing w:after="0" w:line="240" w:lineRule="auto"/>
        <w:rPr>
          <w:rFonts w:ascii="Times New Roman" w:eastAsia="Batang" w:hAnsi="Times New Roman" w:cs="Times New Roman"/>
          <w:color w:val="000000" w:themeColor="text1"/>
          <w:lang w:val="en-US"/>
        </w:rPr>
      </w:pPr>
      <w:r w:rsidRPr="00E31753">
        <w:rPr>
          <w:rFonts w:ascii="Times New Roman" w:eastAsia="Batang" w:hAnsi="Times New Roman" w:cs="Times New Roman"/>
          <w:color w:val="000000" w:themeColor="text1"/>
          <w:lang w:val="en-US"/>
        </w:rPr>
        <w:t xml:space="preserve">** </w:t>
      </w:r>
      <w:r>
        <w:rPr>
          <w:rFonts w:ascii="Times New Roman" w:eastAsia="Batang" w:hAnsi="Times New Roman" w:cs="Times New Roman"/>
          <w:color w:val="000000" w:themeColor="text1"/>
          <w:lang w:val="en-US"/>
        </w:rPr>
        <w:t>Indicate</w:t>
      </w:r>
      <w:r w:rsidRPr="00E31753">
        <w:rPr>
          <w:rFonts w:ascii="Times New Roman" w:eastAsia="Batang" w:hAnsi="Times New Roman" w:cs="Times New Roman"/>
          <w:color w:val="000000" w:themeColor="text1"/>
          <w:lang w:val="en-US"/>
        </w:rPr>
        <w:t xml:space="preserve"> </w:t>
      </w:r>
      <w:r>
        <w:rPr>
          <w:rFonts w:ascii="Times New Roman" w:eastAsia="Batang" w:hAnsi="Times New Roman" w:cs="Times New Roman"/>
          <w:color w:val="000000" w:themeColor="text1"/>
          <w:lang w:val="en-US"/>
        </w:rPr>
        <w:t>the</w:t>
      </w:r>
      <w:r w:rsidRPr="00E31753">
        <w:rPr>
          <w:rFonts w:ascii="Times New Roman" w:eastAsia="Batang" w:hAnsi="Times New Roman" w:cs="Times New Roman"/>
          <w:color w:val="000000" w:themeColor="text1"/>
          <w:lang w:val="en-US"/>
        </w:rPr>
        <w:t xml:space="preserve"> </w:t>
      </w:r>
      <w:r>
        <w:rPr>
          <w:rFonts w:ascii="Times New Roman" w:eastAsia="Batang" w:hAnsi="Times New Roman" w:cs="Times New Roman"/>
          <w:color w:val="000000" w:themeColor="text1"/>
          <w:lang w:val="en-US"/>
        </w:rPr>
        <w:t>Credit</w:t>
      </w:r>
      <w:r w:rsidRPr="00E31753">
        <w:rPr>
          <w:rFonts w:ascii="Times New Roman" w:eastAsia="Batang" w:hAnsi="Times New Roman" w:cs="Times New Roman"/>
          <w:color w:val="000000" w:themeColor="text1"/>
          <w:lang w:val="en-US"/>
        </w:rPr>
        <w:t xml:space="preserve"> </w:t>
      </w:r>
      <w:r>
        <w:rPr>
          <w:rFonts w:ascii="Times New Roman" w:eastAsia="Batang" w:hAnsi="Times New Roman" w:cs="Times New Roman"/>
          <w:color w:val="000000" w:themeColor="text1"/>
          <w:lang w:val="en-US"/>
        </w:rPr>
        <w:t>Limit</w:t>
      </w:r>
      <w:r w:rsidRPr="00E31753">
        <w:rPr>
          <w:rFonts w:ascii="Times New Roman" w:eastAsia="Batang" w:hAnsi="Times New Roman" w:cs="Times New Roman"/>
          <w:color w:val="000000" w:themeColor="text1"/>
          <w:lang w:val="en-US"/>
        </w:rPr>
        <w:t xml:space="preserve"> </w:t>
      </w:r>
      <w:r>
        <w:rPr>
          <w:rFonts w:ascii="Times New Roman" w:eastAsia="Batang" w:hAnsi="Times New Roman" w:cs="Times New Roman"/>
          <w:color w:val="000000" w:themeColor="text1"/>
          <w:lang w:val="en-US"/>
        </w:rPr>
        <w:t>if</w:t>
      </w:r>
      <w:r w:rsidRPr="00E31753">
        <w:rPr>
          <w:rFonts w:ascii="Times New Roman" w:eastAsia="Batang" w:hAnsi="Times New Roman" w:cs="Times New Roman"/>
          <w:color w:val="000000" w:themeColor="text1"/>
          <w:lang w:val="en-US"/>
        </w:rPr>
        <w:t xml:space="preserve"> </w:t>
      </w:r>
      <w:r>
        <w:rPr>
          <w:rFonts w:ascii="Times New Roman" w:eastAsia="Batang" w:hAnsi="Times New Roman" w:cs="Times New Roman"/>
          <w:color w:val="000000" w:themeColor="text1"/>
          <w:lang w:val="en-US"/>
        </w:rPr>
        <w:t>postpaid</w:t>
      </w:r>
      <w:r w:rsidRPr="00E31753">
        <w:rPr>
          <w:rFonts w:ascii="Times New Roman" w:eastAsia="Batang" w:hAnsi="Times New Roman" w:cs="Times New Roman"/>
          <w:color w:val="000000" w:themeColor="text1"/>
          <w:lang w:val="en-US"/>
        </w:rPr>
        <w:t xml:space="preserve"> </w:t>
      </w:r>
      <w:r>
        <w:rPr>
          <w:rFonts w:ascii="Times New Roman" w:eastAsia="Batang" w:hAnsi="Times New Roman" w:cs="Times New Roman"/>
          <w:color w:val="000000" w:themeColor="text1"/>
          <w:lang w:val="en-US"/>
        </w:rPr>
        <w:t>billing</w:t>
      </w:r>
      <w:r w:rsidRPr="00E31753">
        <w:rPr>
          <w:rFonts w:ascii="Times New Roman" w:eastAsia="Batang" w:hAnsi="Times New Roman" w:cs="Times New Roman"/>
          <w:color w:val="000000" w:themeColor="text1"/>
          <w:lang w:val="en-US"/>
        </w:rPr>
        <w:t xml:space="preserve"> </w:t>
      </w:r>
      <w:r>
        <w:rPr>
          <w:rFonts w:ascii="Times New Roman" w:eastAsia="Batang" w:hAnsi="Times New Roman" w:cs="Times New Roman"/>
          <w:color w:val="000000" w:themeColor="text1"/>
          <w:lang w:val="en-US"/>
        </w:rPr>
        <w:t>is</w:t>
      </w:r>
      <w:r w:rsidRPr="00E31753">
        <w:rPr>
          <w:rFonts w:ascii="Times New Roman" w:eastAsia="Batang" w:hAnsi="Times New Roman" w:cs="Times New Roman"/>
          <w:color w:val="000000" w:themeColor="text1"/>
          <w:lang w:val="en-US"/>
        </w:rPr>
        <w:t xml:space="preserve"> </w:t>
      </w:r>
      <w:r>
        <w:rPr>
          <w:rFonts w:ascii="Times New Roman" w:eastAsia="Batang" w:hAnsi="Times New Roman" w:cs="Times New Roman"/>
          <w:color w:val="000000" w:themeColor="text1"/>
          <w:lang w:val="en-US"/>
        </w:rPr>
        <w:t>required</w:t>
      </w:r>
      <w:r w:rsidRPr="00E31753">
        <w:rPr>
          <w:rFonts w:ascii="Times New Roman" w:eastAsia="Batang" w:hAnsi="Times New Roman" w:cs="Times New Roman"/>
          <w:color w:val="000000" w:themeColor="text1"/>
          <w:lang w:val="en-US"/>
        </w:rPr>
        <w:t xml:space="preserve">. </w:t>
      </w:r>
    </w:p>
    <w:p w14:paraId="6BFECB91" w14:textId="77777777" w:rsidR="005A5B7F" w:rsidRPr="00E31753" w:rsidRDefault="005A5B7F" w:rsidP="005A5B7F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lang w:val="en-US"/>
        </w:rPr>
      </w:pPr>
    </w:p>
    <w:p w14:paraId="28D47981" w14:textId="77777777" w:rsidR="005A5B7F" w:rsidRPr="00E31753" w:rsidRDefault="005A5B7F" w:rsidP="005A5B7F">
      <w:pPr>
        <w:spacing w:after="0" w:line="240" w:lineRule="auto"/>
        <w:rPr>
          <w:rFonts w:ascii="Times New Roman" w:eastAsia="Batang" w:hAnsi="Times New Roman" w:cs="Times New Roman"/>
          <w:color w:val="000000" w:themeColor="text1"/>
          <w:lang w:val="en-US"/>
        </w:rPr>
      </w:pPr>
    </w:p>
    <w:p w14:paraId="7A461F34" w14:textId="77777777" w:rsidR="005A5B7F" w:rsidRPr="00E31753" w:rsidRDefault="005A5B7F" w:rsidP="005A5B7F">
      <w:pPr>
        <w:spacing w:after="0" w:line="240" w:lineRule="auto"/>
        <w:rPr>
          <w:rFonts w:ascii="Times New Roman" w:eastAsia="Batang" w:hAnsi="Times New Roman" w:cs="Times New Roman"/>
          <w:color w:val="000000" w:themeColor="text1"/>
          <w:lang w:val="en-US"/>
        </w:rPr>
      </w:pPr>
    </w:p>
    <w:p w14:paraId="6F2809D2" w14:textId="77777777" w:rsidR="005A5B7F" w:rsidRPr="00E31753" w:rsidRDefault="005A5B7F" w:rsidP="005A5B7F">
      <w:pPr>
        <w:spacing w:after="0" w:line="240" w:lineRule="auto"/>
        <w:rPr>
          <w:rFonts w:ascii="Times New Roman" w:eastAsia="Batang" w:hAnsi="Times New Roman" w:cs="Times New Roman"/>
          <w:color w:val="000000" w:themeColor="text1"/>
          <w:lang w:val="en-US"/>
        </w:rPr>
      </w:pPr>
    </w:p>
    <w:p w14:paraId="6E0DA7E9" w14:textId="77777777" w:rsidR="005A5B7F" w:rsidRPr="00E31753" w:rsidRDefault="005A5B7F" w:rsidP="005A5B7F">
      <w:pPr>
        <w:spacing w:after="0" w:line="240" w:lineRule="auto"/>
        <w:rPr>
          <w:rFonts w:ascii="Times New Roman" w:eastAsia="Batang" w:hAnsi="Times New Roman" w:cs="Times New Roman"/>
          <w:color w:val="000000" w:themeColor="text1"/>
          <w:lang w:val="en-US"/>
        </w:rPr>
      </w:pPr>
    </w:p>
    <w:p w14:paraId="1CEF81C5" w14:textId="77777777" w:rsidR="005A5B7F" w:rsidRPr="00E31753" w:rsidRDefault="005A5B7F" w:rsidP="005A5B7F">
      <w:pPr>
        <w:spacing w:after="0" w:line="240" w:lineRule="auto"/>
        <w:rPr>
          <w:rFonts w:ascii="Times New Roman" w:eastAsia="Batang" w:hAnsi="Times New Roman" w:cs="Times New Roman"/>
          <w:color w:val="000000" w:themeColor="text1"/>
          <w:lang w:val="en-US"/>
        </w:rPr>
      </w:pPr>
    </w:p>
    <w:p w14:paraId="2B521A3D" w14:textId="77777777" w:rsidR="005A5B7F" w:rsidRPr="00E31753" w:rsidRDefault="005A5B7F" w:rsidP="005A5B7F">
      <w:pPr>
        <w:spacing w:after="0" w:line="240" w:lineRule="auto"/>
        <w:rPr>
          <w:rFonts w:ascii="Times New Roman" w:eastAsia="Batang" w:hAnsi="Times New Roman" w:cs="Times New Roman"/>
          <w:color w:val="000000" w:themeColor="text1"/>
          <w:lang w:val="en-US"/>
        </w:rPr>
      </w:pPr>
    </w:p>
    <w:p w14:paraId="07C56E6E" w14:textId="77777777" w:rsidR="005A5B7F" w:rsidRPr="00766667" w:rsidRDefault="005A5B7F" w:rsidP="005A5B7F">
      <w:pPr>
        <w:spacing w:after="0" w:line="240" w:lineRule="auto"/>
        <w:rPr>
          <w:rFonts w:ascii="Times New Roman" w:eastAsia="Batang" w:hAnsi="Times New Roman" w:cs="Times New Roman"/>
          <w:color w:val="000000" w:themeColor="text1"/>
          <w:lang w:val="en-US"/>
        </w:rPr>
      </w:pPr>
      <w:r>
        <w:rPr>
          <w:rFonts w:ascii="Times New Roman" w:eastAsia="Batang" w:hAnsi="Times New Roman" w:cs="Times New Roman"/>
          <w:color w:val="000000" w:themeColor="text1"/>
          <w:lang w:val="en-US"/>
        </w:rPr>
        <w:t>Chief Executive (</w:t>
      </w:r>
      <w:proofErr w:type="gramStart"/>
      <w:r>
        <w:rPr>
          <w:rFonts w:ascii="Times New Roman" w:eastAsia="Batang" w:hAnsi="Times New Roman" w:cs="Times New Roman"/>
          <w:color w:val="000000" w:themeColor="text1"/>
          <w:lang w:val="en-US"/>
        </w:rPr>
        <w:t>name)</w:t>
      </w:r>
      <w:r w:rsidRPr="00766667">
        <w:rPr>
          <w:rFonts w:ascii="Times New Roman" w:eastAsia="Batang" w:hAnsi="Times New Roman" w:cs="Times New Roman"/>
          <w:color w:val="000000" w:themeColor="text1"/>
          <w:lang w:val="en-US"/>
        </w:rPr>
        <w:t xml:space="preserve">  </w:t>
      </w:r>
      <w:r w:rsidRPr="00766667">
        <w:rPr>
          <w:rFonts w:ascii="Times New Roman" w:eastAsia="Batang" w:hAnsi="Times New Roman" w:cs="Times New Roman"/>
          <w:color w:val="000000" w:themeColor="text1"/>
          <w:lang w:val="en-US"/>
        </w:rPr>
        <w:tab/>
      </w:r>
      <w:proofErr w:type="gramEnd"/>
      <w:r>
        <w:rPr>
          <w:rFonts w:ascii="Times New Roman" w:eastAsia="Batang" w:hAnsi="Times New Roman" w:cs="Times New Roman"/>
          <w:color w:val="000000" w:themeColor="text1"/>
          <w:lang w:val="en-US"/>
        </w:rPr>
        <w:t xml:space="preserve">company stamp </w:t>
      </w:r>
      <w:r w:rsidRPr="00766667">
        <w:rPr>
          <w:rFonts w:ascii="Times New Roman" w:eastAsia="Batang" w:hAnsi="Times New Roman" w:cs="Times New Roman"/>
          <w:color w:val="000000" w:themeColor="text1"/>
          <w:lang w:val="en-US"/>
        </w:rPr>
        <w:t>(</w:t>
      </w:r>
      <w:r>
        <w:rPr>
          <w:rFonts w:ascii="Times New Roman" w:eastAsia="Batang" w:hAnsi="Times New Roman" w:cs="Times New Roman"/>
          <w:color w:val="000000" w:themeColor="text1"/>
          <w:lang w:val="en-US"/>
        </w:rPr>
        <w:t>original</w:t>
      </w:r>
      <w:r w:rsidRPr="00766667">
        <w:rPr>
          <w:rFonts w:ascii="Times New Roman" w:eastAsia="Batang" w:hAnsi="Times New Roman" w:cs="Times New Roman"/>
          <w:color w:val="000000" w:themeColor="text1"/>
          <w:lang w:val="en-US"/>
        </w:rPr>
        <w:t>)</w:t>
      </w:r>
      <w:r w:rsidRPr="00766667">
        <w:rPr>
          <w:rFonts w:ascii="Times New Roman" w:eastAsia="Batang" w:hAnsi="Times New Roman" w:cs="Times New Roman"/>
          <w:color w:val="000000" w:themeColor="text1"/>
          <w:lang w:val="en-US"/>
        </w:rPr>
        <w:tab/>
      </w:r>
      <w:r w:rsidRPr="00766667">
        <w:rPr>
          <w:rFonts w:ascii="Times New Roman" w:eastAsia="Batang" w:hAnsi="Times New Roman" w:cs="Times New Roman"/>
          <w:color w:val="000000" w:themeColor="text1"/>
          <w:lang w:val="en-US"/>
        </w:rPr>
        <w:tab/>
      </w:r>
      <w:r>
        <w:rPr>
          <w:rFonts w:ascii="Times New Roman" w:eastAsia="Batang" w:hAnsi="Times New Roman" w:cs="Times New Roman"/>
          <w:color w:val="000000" w:themeColor="text1"/>
          <w:lang w:val="en-US"/>
        </w:rPr>
        <w:t>signature</w:t>
      </w:r>
      <w:r w:rsidRPr="00766667">
        <w:rPr>
          <w:rFonts w:ascii="Times New Roman" w:eastAsia="Batang" w:hAnsi="Times New Roman" w:cs="Times New Roman"/>
          <w:color w:val="000000" w:themeColor="text1"/>
          <w:lang w:val="en-US"/>
        </w:rPr>
        <w:t xml:space="preserve"> _______________       </w:t>
      </w:r>
    </w:p>
    <w:p w14:paraId="3C2A2463" w14:textId="77777777" w:rsidR="005A5B7F" w:rsidRPr="00766667" w:rsidRDefault="005A5B7F" w:rsidP="005A5B7F">
      <w:pPr>
        <w:spacing w:after="0" w:line="240" w:lineRule="auto"/>
        <w:rPr>
          <w:rFonts w:ascii="Times New Roman" w:eastAsia="Batang" w:hAnsi="Times New Roman" w:cs="Times New Roman"/>
          <w:color w:val="000000" w:themeColor="text1"/>
          <w:lang w:val="en-US"/>
        </w:rPr>
      </w:pPr>
      <w:r w:rsidRPr="00766667">
        <w:rPr>
          <w:rFonts w:ascii="Times New Roman" w:eastAsia="Batang" w:hAnsi="Times New Roman" w:cs="Times New Roman"/>
          <w:color w:val="000000" w:themeColor="text1"/>
          <w:lang w:val="en-US"/>
        </w:rPr>
        <w:t xml:space="preserve">                            </w:t>
      </w:r>
    </w:p>
    <w:p w14:paraId="37C2CD2C" w14:textId="77777777" w:rsidR="005A5B7F" w:rsidRPr="00766667" w:rsidRDefault="005A5B7F" w:rsidP="005A5B7F">
      <w:pPr>
        <w:spacing w:after="0" w:line="240" w:lineRule="auto"/>
        <w:rPr>
          <w:rFonts w:ascii="Times New Roman" w:eastAsia="Batang" w:hAnsi="Times New Roman" w:cs="Times New Roman"/>
          <w:color w:val="000000" w:themeColor="text1"/>
          <w:sz w:val="18"/>
          <w:szCs w:val="18"/>
          <w:lang w:val="en-US"/>
        </w:rPr>
      </w:pPr>
      <w:r>
        <w:rPr>
          <w:rFonts w:ascii="Times New Roman" w:eastAsia="Batang" w:hAnsi="Times New Roman" w:cs="Times New Roman"/>
          <w:color w:val="000000" w:themeColor="text1"/>
          <w:sz w:val="18"/>
          <w:szCs w:val="18"/>
          <w:lang w:val="en-US"/>
        </w:rPr>
        <w:t>Contact person (full name)</w:t>
      </w:r>
    </w:p>
    <w:p w14:paraId="4745D758" w14:textId="77777777" w:rsidR="005A5B7F" w:rsidRPr="00766667" w:rsidRDefault="005A5B7F" w:rsidP="005A5B7F">
      <w:p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</w:pPr>
      <w:r>
        <w:rPr>
          <w:rFonts w:ascii="Times New Roman" w:eastAsia="Batang" w:hAnsi="Times New Roman" w:cs="Times New Roman"/>
          <w:color w:val="000000" w:themeColor="text1"/>
          <w:sz w:val="18"/>
          <w:szCs w:val="18"/>
          <w:lang w:val="en-US"/>
        </w:rPr>
        <w:t xml:space="preserve">Phone </w:t>
      </w:r>
      <w:r w:rsidRPr="00766667">
        <w:rPr>
          <w:rFonts w:ascii="Times New Roman" w:eastAsia="Batang" w:hAnsi="Times New Roman" w:cs="Times New Roman"/>
          <w:color w:val="000000" w:themeColor="text1"/>
          <w:sz w:val="18"/>
          <w:szCs w:val="18"/>
          <w:lang w:val="en-US"/>
        </w:rPr>
        <w:t>__________________</w:t>
      </w:r>
    </w:p>
    <w:p w14:paraId="5D6313F3" w14:textId="77777777" w:rsidR="005A5B7F" w:rsidRPr="00766667" w:rsidRDefault="005A5B7F" w:rsidP="005A5B7F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  <w:proofErr w:type="spellStart"/>
      <w:r w:rsidRPr="00766667">
        <w:rPr>
          <w:rFonts w:ascii="Times New Roman" w:hAnsi="Times New Roman" w:cs="Times New Roman"/>
          <w:color w:val="000000" w:themeColor="text1"/>
          <w:sz w:val="18"/>
          <w:szCs w:val="18"/>
        </w:rPr>
        <w:t>email</w:t>
      </w:r>
      <w:proofErr w:type="spellEnd"/>
      <w:r w:rsidRPr="00766667">
        <w:rPr>
          <w:rFonts w:ascii="Times New Roman" w:hAnsi="Times New Roman" w:cs="Times New Roman"/>
          <w:color w:val="000000" w:themeColor="text1"/>
          <w:sz w:val="18"/>
          <w:szCs w:val="18"/>
        </w:rPr>
        <w:t>:</w:t>
      </w:r>
    </w:p>
    <w:p w14:paraId="3D0127F8" w14:textId="77777777" w:rsidR="005A5B7F" w:rsidRPr="007C63E0" w:rsidRDefault="005A5B7F" w:rsidP="005A5B7F"/>
    <w:p w14:paraId="70673500" w14:textId="77777777" w:rsidR="005A5B7F" w:rsidRPr="007C63E0" w:rsidRDefault="005A5B7F" w:rsidP="005A5B7F">
      <w:pPr>
        <w:rPr>
          <w:rFonts w:ascii="Times New Roman" w:hAnsi="Times New Roman" w:cs="Times New Roman"/>
          <w:sz w:val="24"/>
          <w:szCs w:val="24"/>
        </w:rPr>
      </w:pPr>
    </w:p>
    <w:p w14:paraId="42692E05" w14:textId="77777777" w:rsidR="005A5B7F" w:rsidRDefault="005A5B7F" w:rsidP="005A5B7F">
      <w:pPr>
        <w:pStyle w:val="a3"/>
        <w:shd w:val="clear" w:color="auto" w:fill="FFFFFF"/>
        <w:spacing w:before="120" w:beforeAutospacing="0" w:after="120" w:afterAutospacing="0"/>
        <w:ind w:left="850" w:right="850"/>
        <w:rPr>
          <w:rStyle w:val="a4"/>
          <w:color w:val="333333"/>
        </w:rPr>
      </w:pPr>
      <w:r w:rsidRPr="007C63E0">
        <w:rPr>
          <w:color w:val="333333"/>
        </w:rPr>
        <w:t>​</w:t>
      </w:r>
    </w:p>
    <w:p w14:paraId="212C6D17" w14:textId="77777777" w:rsidR="00990FB5" w:rsidRPr="00537187" w:rsidRDefault="00990FB5" w:rsidP="00537187">
      <w:pPr>
        <w:jc w:val="right"/>
        <w:rPr>
          <w:lang w:val="en-US"/>
        </w:rPr>
      </w:pPr>
    </w:p>
    <w:sectPr w:rsidR="00990FB5" w:rsidRPr="00537187" w:rsidSect="00B77F7C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E54AD" w14:textId="77777777" w:rsidR="00EC7A91" w:rsidRDefault="00EC7A91" w:rsidP="00850A1F">
      <w:pPr>
        <w:spacing w:after="0" w:line="240" w:lineRule="auto"/>
      </w:pPr>
      <w:r>
        <w:separator/>
      </w:r>
    </w:p>
  </w:endnote>
  <w:endnote w:type="continuationSeparator" w:id="0">
    <w:p w14:paraId="07A7BD92" w14:textId="77777777" w:rsidR="00EC7A91" w:rsidRDefault="00EC7A91" w:rsidP="00850A1F">
      <w:pPr>
        <w:spacing w:after="0" w:line="240" w:lineRule="auto"/>
      </w:pPr>
      <w:r>
        <w:continuationSeparator/>
      </w:r>
    </w:p>
  </w:endnote>
  <w:endnote w:type="continuationNotice" w:id="1">
    <w:p w14:paraId="7663116C" w14:textId="77777777" w:rsidR="00EC7A91" w:rsidRDefault="00EC7A9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B0D79" w14:textId="77777777" w:rsidR="00EC7A91" w:rsidRDefault="00EC7A91" w:rsidP="00850A1F">
      <w:pPr>
        <w:spacing w:after="0" w:line="240" w:lineRule="auto"/>
      </w:pPr>
      <w:r>
        <w:separator/>
      </w:r>
    </w:p>
  </w:footnote>
  <w:footnote w:type="continuationSeparator" w:id="0">
    <w:p w14:paraId="1755D118" w14:textId="77777777" w:rsidR="00EC7A91" w:rsidRDefault="00EC7A91" w:rsidP="00850A1F">
      <w:pPr>
        <w:spacing w:after="0" w:line="240" w:lineRule="auto"/>
      </w:pPr>
      <w:r>
        <w:continuationSeparator/>
      </w:r>
    </w:p>
  </w:footnote>
  <w:footnote w:type="continuationNotice" w:id="1">
    <w:p w14:paraId="7C1D94FB" w14:textId="77777777" w:rsidR="00EC7A91" w:rsidRDefault="00EC7A9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27501" w14:textId="77777777" w:rsidR="00850A1F" w:rsidRDefault="00850A1F" w:rsidP="00235A75">
    <w:pPr>
      <w:pStyle w:val="a5"/>
      <w:ind w:right="90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742DA"/>
    <w:multiLevelType w:val="multilevel"/>
    <w:tmpl w:val="2E04BF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38E30B51"/>
    <w:multiLevelType w:val="hybridMultilevel"/>
    <w:tmpl w:val="E8406AD0"/>
    <w:lvl w:ilvl="0" w:tplc="7AA0D44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D257B8"/>
    <w:multiLevelType w:val="multilevel"/>
    <w:tmpl w:val="2E04BF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61BB1A03"/>
    <w:multiLevelType w:val="hybridMultilevel"/>
    <w:tmpl w:val="9398D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070BB3"/>
    <w:multiLevelType w:val="hybridMultilevel"/>
    <w:tmpl w:val="B7A02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901F9C"/>
    <w:multiLevelType w:val="hybridMultilevel"/>
    <w:tmpl w:val="0FFEC6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0818876">
    <w:abstractNumId w:val="0"/>
  </w:num>
  <w:num w:numId="2" w16cid:durableId="1760760042">
    <w:abstractNumId w:val="3"/>
  </w:num>
  <w:num w:numId="3" w16cid:durableId="258877818">
    <w:abstractNumId w:val="4"/>
  </w:num>
  <w:num w:numId="4" w16cid:durableId="7874817">
    <w:abstractNumId w:val="2"/>
  </w:num>
  <w:num w:numId="5" w16cid:durableId="190654395">
    <w:abstractNumId w:val="5"/>
  </w:num>
  <w:num w:numId="6" w16cid:durableId="19201720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0FF"/>
    <w:rsid w:val="00014C97"/>
    <w:rsid w:val="00025481"/>
    <w:rsid w:val="00062E63"/>
    <w:rsid w:val="00082E8C"/>
    <w:rsid w:val="000B6D79"/>
    <w:rsid w:val="000C69E1"/>
    <w:rsid w:val="000E4B72"/>
    <w:rsid w:val="000F550A"/>
    <w:rsid w:val="00107F69"/>
    <w:rsid w:val="00135E17"/>
    <w:rsid w:val="001573D0"/>
    <w:rsid w:val="001A044E"/>
    <w:rsid w:val="001C4E6C"/>
    <w:rsid w:val="001E46DD"/>
    <w:rsid w:val="001F4606"/>
    <w:rsid w:val="00235A75"/>
    <w:rsid w:val="0024674D"/>
    <w:rsid w:val="00295F66"/>
    <w:rsid w:val="002C49FF"/>
    <w:rsid w:val="002C5265"/>
    <w:rsid w:val="002F67A0"/>
    <w:rsid w:val="00327AB7"/>
    <w:rsid w:val="00345653"/>
    <w:rsid w:val="00355214"/>
    <w:rsid w:val="003813C6"/>
    <w:rsid w:val="003862D1"/>
    <w:rsid w:val="003A280D"/>
    <w:rsid w:val="003A43E9"/>
    <w:rsid w:val="003A53C6"/>
    <w:rsid w:val="003D0C28"/>
    <w:rsid w:val="003F0A3B"/>
    <w:rsid w:val="003F5127"/>
    <w:rsid w:val="00406ED7"/>
    <w:rsid w:val="00410424"/>
    <w:rsid w:val="00414642"/>
    <w:rsid w:val="00414E0D"/>
    <w:rsid w:val="004676E4"/>
    <w:rsid w:val="00487B6A"/>
    <w:rsid w:val="004943A8"/>
    <w:rsid w:val="0049539D"/>
    <w:rsid w:val="00496C01"/>
    <w:rsid w:val="004C264F"/>
    <w:rsid w:val="0053190B"/>
    <w:rsid w:val="00537187"/>
    <w:rsid w:val="005514F7"/>
    <w:rsid w:val="0056711D"/>
    <w:rsid w:val="00593C0D"/>
    <w:rsid w:val="005A3A62"/>
    <w:rsid w:val="005A5B7F"/>
    <w:rsid w:val="005A69EC"/>
    <w:rsid w:val="005A7293"/>
    <w:rsid w:val="005F3F94"/>
    <w:rsid w:val="00600B4D"/>
    <w:rsid w:val="00603419"/>
    <w:rsid w:val="00636919"/>
    <w:rsid w:val="006400A7"/>
    <w:rsid w:val="00640638"/>
    <w:rsid w:val="0064160C"/>
    <w:rsid w:val="00675BD0"/>
    <w:rsid w:val="006B7D1B"/>
    <w:rsid w:val="006F4E23"/>
    <w:rsid w:val="007A7A3C"/>
    <w:rsid w:val="007C63E0"/>
    <w:rsid w:val="00813C7F"/>
    <w:rsid w:val="00850A1F"/>
    <w:rsid w:val="00887576"/>
    <w:rsid w:val="00897F9D"/>
    <w:rsid w:val="008E359A"/>
    <w:rsid w:val="008F1C4C"/>
    <w:rsid w:val="00902310"/>
    <w:rsid w:val="00905528"/>
    <w:rsid w:val="00905EA3"/>
    <w:rsid w:val="00990FB5"/>
    <w:rsid w:val="009B66C7"/>
    <w:rsid w:val="009D2B1A"/>
    <w:rsid w:val="009F0830"/>
    <w:rsid w:val="009F2B98"/>
    <w:rsid w:val="009F71E7"/>
    <w:rsid w:val="00A06DE3"/>
    <w:rsid w:val="00A33445"/>
    <w:rsid w:val="00A469D2"/>
    <w:rsid w:val="00AA035C"/>
    <w:rsid w:val="00AB480D"/>
    <w:rsid w:val="00B3011C"/>
    <w:rsid w:val="00B311C8"/>
    <w:rsid w:val="00B44FDF"/>
    <w:rsid w:val="00B50E43"/>
    <w:rsid w:val="00B60A14"/>
    <w:rsid w:val="00B760F5"/>
    <w:rsid w:val="00B77F7C"/>
    <w:rsid w:val="00B8231A"/>
    <w:rsid w:val="00B927D8"/>
    <w:rsid w:val="00BB3346"/>
    <w:rsid w:val="00C05950"/>
    <w:rsid w:val="00C071F0"/>
    <w:rsid w:val="00C11DAF"/>
    <w:rsid w:val="00C131F9"/>
    <w:rsid w:val="00C364C3"/>
    <w:rsid w:val="00C457C9"/>
    <w:rsid w:val="00C535D9"/>
    <w:rsid w:val="00C943AD"/>
    <w:rsid w:val="00CA2186"/>
    <w:rsid w:val="00CC5CF0"/>
    <w:rsid w:val="00D005FE"/>
    <w:rsid w:val="00D139C4"/>
    <w:rsid w:val="00D41D94"/>
    <w:rsid w:val="00D62BA5"/>
    <w:rsid w:val="00DC24E1"/>
    <w:rsid w:val="00DD05A1"/>
    <w:rsid w:val="00E02720"/>
    <w:rsid w:val="00E541A4"/>
    <w:rsid w:val="00E57073"/>
    <w:rsid w:val="00E60D71"/>
    <w:rsid w:val="00E70D64"/>
    <w:rsid w:val="00E71DE1"/>
    <w:rsid w:val="00EA2C95"/>
    <w:rsid w:val="00EC7A91"/>
    <w:rsid w:val="00EE00FF"/>
    <w:rsid w:val="00EE170A"/>
    <w:rsid w:val="00EE79B3"/>
    <w:rsid w:val="00EF12BB"/>
    <w:rsid w:val="00F05844"/>
    <w:rsid w:val="00F30CD2"/>
    <w:rsid w:val="00F84CDB"/>
    <w:rsid w:val="00FC6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8EC749"/>
  <w15:chartTrackingRefBased/>
  <w15:docId w15:val="{189959E4-FE76-4ABA-B778-60AE9FEA9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5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25481"/>
    <w:rPr>
      <w:b/>
      <w:bCs/>
    </w:rPr>
  </w:style>
  <w:style w:type="paragraph" w:styleId="a5">
    <w:name w:val="header"/>
    <w:basedOn w:val="a"/>
    <w:link w:val="a6"/>
    <w:uiPriority w:val="99"/>
    <w:unhideWhenUsed/>
    <w:rsid w:val="00850A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50A1F"/>
  </w:style>
  <w:style w:type="paragraph" w:styleId="a7">
    <w:name w:val="footer"/>
    <w:basedOn w:val="a"/>
    <w:link w:val="a8"/>
    <w:uiPriority w:val="99"/>
    <w:unhideWhenUsed/>
    <w:rsid w:val="00850A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50A1F"/>
  </w:style>
  <w:style w:type="paragraph" w:styleId="a9">
    <w:name w:val="List Paragraph"/>
    <w:basedOn w:val="a"/>
    <w:uiPriority w:val="34"/>
    <w:qFormat/>
    <w:rsid w:val="000F550A"/>
    <w:pPr>
      <w:spacing w:after="200" w:line="276" w:lineRule="auto"/>
      <w:ind w:left="720"/>
      <w:contextualSpacing/>
    </w:pPr>
    <w:rPr>
      <w:lang w:val="en-US"/>
    </w:rPr>
  </w:style>
  <w:style w:type="paragraph" w:styleId="aa">
    <w:name w:val="No Spacing"/>
    <w:link w:val="ab"/>
    <w:uiPriority w:val="1"/>
    <w:qFormat/>
    <w:rsid w:val="000F550A"/>
    <w:pPr>
      <w:spacing w:after="0" w:line="240" w:lineRule="auto"/>
    </w:pPr>
    <w:rPr>
      <w:lang w:val="en-US"/>
    </w:rPr>
  </w:style>
  <w:style w:type="character" w:styleId="ac">
    <w:name w:val="Hyperlink"/>
    <w:basedOn w:val="a0"/>
    <w:uiPriority w:val="99"/>
    <w:unhideWhenUsed/>
    <w:rsid w:val="000F550A"/>
    <w:rPr>
      <w:color w:val="0563C1" w:themeColor="hyperlink"/>
      <w:u w:val="single"/>
    </w:rPr>
  </w:style>
  <w:style w:type="character" w:customStyle="1" w:styleId="ab">
    <w:name w:val="Без интервала Знак"/>
    <w:link w:val="aa"/>
    <w:uiPriority w:val="1"/>
    <w:locked/>
    <w:rsid w:val="00990FB5"/>
    <w:rPr>
      <w:lang w:val="en-US"/>
    </w:rPr>
  </w:style>
  <w:style w:type="character" w:styleId="ad">
    <w:name w:val="annotation reference"/>
    <w:basedOn w:val="a0"/>
    <w:uiPriority w:val="99"/>
    <w:semiHidden/>
    <w:unhideWhenUsed/>
    <w:rsid w:val="00414E0D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414E0D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414E0D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14E0D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414E0D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BB33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5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EC0EB5-A4C8-471F-ACE7-02D03191F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Azamat Irikov</dc:creator>
  <cp:keywords/>
  <dc:description/>
  <cp:lastModifiedBy>Svetlana Tyurina</cp:lastModifiedBy>
  <cp:revision>16</cp:revision>
  <dcterms:created xsi:type="dcterms:W3CDTF">2024-05-20T04:39:00Z</dcterms:created>
  <dcterms:modified xsi:type="dcterms:W3CDTF">2024-05-21T12:42:00Z</dcterms:modified>
</cp:coreProperties>
</file>