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7735"/>
        <w:gridCol w:w="198"/>
        <w:gridCol w:w="198"/>
        <w:gridCol w:w="879"/>
      </w:tblGrid>
      <w:tr w:rsidR="00A36F67" w:rsidRPr="003D0FBD" w14:paraId="1ECFCEBF" w14:textId="77777777" w:rsidTr="005E7FE1">
        <w:trPr>
          <w:trHeight w:val="1296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bookmarkStart w:id="0" w:name="_Hlk12262961" w:displacedByCustomXml="next"/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14:paraId="10B27D07" w14:textId="77777777" w:rsidR="00A36F67" w:rsidRPr="005E7FE1" w:rsidRDefault="00495FF2" w:rsidP="005E7FE1">
                <w:pPr>
                  <w:pStyle w:val="afffff8"/>
                  <w:jc w:val="center"/>
                </w:pPr>
                <w:r w:rsidRPr="00495FF2">
                  <w:rPr>
                    <w:b/>
                    <w:i/>
                    <w:sz w:val="36"/>
                  </w:rPr>
                  <w:t>“</w:t>
                </w:r>
                <w:proofErr w:type="spellStart"/>
                <w:r w:rsidRPr="00495FF2">
                  <w:rPr>
                    <w:b/>
                    <w:i/>
                    <w:sz w:val="36"/>
                  </w:rPr>
                  <w:t>Milli</w:t>
                </w:r>
                <w:proofErr w:type="spellEnd"/>
                <w:r w:rsidRPr="00495FF2">
                  <w:rPr>
                    <w:b/>
                    <w:i/>
                    <w:sz w:val="36"/>
                  </w:rPr>
                  <w:t xml:space="preserve">” Limited </w:t>
                </w:r>
                <w:proofErr w:type="spellStart"/>
                <w:r w:rsidRPr="00495FF2">
                  <w:rPr>
                    <w:b/>
                    <w:i/>
                    <w:sz w:val="36"/>
                  </w:rPr>
                  <w:t>Liability</w:t>
                </w:r>
                <w:proofErr w:type="spellEnd"/>
                <w:r w:rsidRPr="00495FF2">
                  <w:rPr>
                    <w:b/>
                    <w:i/>
                    <w:sz w:val="36"/>
                  </w:rPr>
                  <w:t xml:space="preserve"> Partnership</w:t>
                </w:r>
              </w:p>
            </w:sdtContent>
          </w:sdt>
        </w:tc>
        <w:tc>
          <w:tcPr>
            <w:tcW w:w="209" w:type="dxa"/>
            <w:shd w:val="clear" w:color="auto" w:fill="17AE92" w:themeFill="accent1"/>
            <w:vAlign w:val="center"/>
          </w:tcPr>
          <w:p w14:paraId="2A733FF3" w14:textId="77777777" w:rsidR="00A36F67" w:rsidRPr="003D0FBD" w:rsidRDefault="00A36F67" w:rsidP="00F6207E"/>
        </w:tc>
        <w:tc>
          <w:tcPr>
            <w:tcW w:w="209" w:type="dxa"/>
            <w:shd w:val="clear" w:color="auto" w:fill="F7A23F" w:themeFill="accent2"/>
            <w:vAlign w:val="center"/>
          </w:tcPr>
          <w:p w14:paraId="22690EEB" w14:textId="77777777" w:rsidR="00A36F67" w:rsidRPr="003D0FBD" w:rsidRDefault="00A36F67" w:rsidP="00F6207E"/>
        </w:tc>
        <w:tc>
          <w:tcPr>
            <w:tcW w:w="928" w:type="dxa"/>
            <w:shd w:val="clear" w:color="auto" w:fill="6F7E84" w:themeFill="accent3"/>
            <w:vAlign w:val="center"/>
          </w:tcPr>
          <w:p w14:paraId="336E0558" w14:textId="77777777" w:rsidR="00A36F67" w:rsidRPr="003D0FBD" w:rsidRDefault="00A36F67" w:rsidP="00F6207E"/>
        </w:tc>
      </w:tr>
    </w:tbl>
    <w:bookmarkEnd w:id="0"/>
    <w:p w14:paraId="253B3DB2" w14:textId="77777777" w:rsidR="005E7FE1" w:rsidRPr="00495FF2" w:rsidRDefault="005E7FE1" w:rsidP="005E7FE1">
      <w:pPr>
        <w:spacing w:after="0"/>
        <w:rPr>
          <w:color w:val="FF0000"/>
          <w:lang w:val="en-US"/>
        </w:rPr>
      </w:pPr>
      <w:r w:rsidRPr="00D33675">
        <w:rPr>
          <w:color w:val="auto"/>
          <w:lang w:val="en-US"/>
        </w:rPr>
        <w:t>Ref</w:t>
      </w:r>
      <w:r w:rsidRPr="006268C9">
        <w:rPr>
          <w:color w:val="auto"/>
          <w:lang w:val="en-US"/>
        </w:rPr>
        <w:t xml:space="preserve"> #</w:t>
      </w:r>
      <w:r w:rsidR="00495FF2">
        <w:rPr>
          <w:color w:val="FF0000"/>
          <w:lang w:val="en-US"/>
        </w:rPr>
        <w:t>78</w:t>
      </w:r>
    </w:p>
    <w:p w14:paraId="6CBA9401" w14:textId="77777777" w:rsidR="005E7FE1" w:rsidRPr="006268C9" w:rsidRDefault="005E7FE1" w:rsidP="005E7FE1">
      <w:pPr>
        <w:spacing w:after="0"/>
        <w:rPr>
          <w:color w:val="auto"/>
          <w:lang w:val="en-US"/>
        </w:rPr>
      </w:pPr>
      <w:r w:rsidRPr="00D33675">
        <w:rPr>
          <w:color w:val="auto"/>
          <w:lang w:val="en-US"/>
        </w:rPr>
        <w:t>Date:</w:t>
      </w:r>
      <w:r w:rsidR="00495FF2">
        <w:rPr>
          <w:color w:val="FF0000"/>
          <w:lang w:val="en-US"/>
        </w:rPr>
        <w:t>01/07/2019</w:t>
      </w:r>
    </w:p>
    <w:p w14:paraId="4CCCC8FF" w14:textId="77777777" w:rsidR="005E7FE1" w:rsidRPr="00D33675" w:rsidRDefault="005E7FE1" w:rsidP="005E7FE1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r w:rsidRPr="00D33675">
        <w:rPr>
          <w:color w:val="auto"/>
          <w:lang w:val="en-US"/>
        </w:rPr>
        <w:t>Chief Executive Officer</w:t>
      </w:r>
    </w:p>
    <w:p w14:paraId="6747C85C" w14:textId="77777777" w:rsidR="005E7FE1" w:rsidRPr="00D33675" w:rsidRDefault="005E7FE1" w:rsidP="005E7FE1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proofErr w:type="spellStart"/>
      <w:r w:rsidRPr="00D33675">
        <w:rPr>
          <w:color w:val="auto"/>
          <w:lang w:val="en-US"/>
        </w:rPr>
        <w:t>Kcell</w:t>
      </w:r>
      <w:proofErr w:type="spellEnd"/>
      <w:r w:rsidRPr="00D33675">
        <w:rPr>
          <w:color w:val="auto"/>
          <w:lang w:val="en-US"/>
        </w:rPr>
        <w:t xml:space="preserve"> JSC </w:t>
      </w:r>
    </w:p>
    <w:p w14:paraId="47DE5693" w14:textId="77777777" w:rsidR="00044172" w:rsidRPr="00AC512B" w:rsidRDefault="00044172" w:rsidP="00044172"/>
    <w:p w14:paraId="37AC277C" w14:textId="77777777" w:rsidR="005E7FE1" w:rsidRDefault="005E7FE1" w:rsidP="005E7FE1">
      <w:pPr>
        <w:jc w:val="center"/>
        <w:rPr>
          <w:b/>
          <w:lang w:val="en-US"/>
        </w:rPr>
      </w:pPr>
      <w:r>
        <w:rPr>
          <w:b/>
          <w:lang w:val="en-US"/>
        </w:rPr>
        <w:t xml:space="preserve">Application for access to </w:t>
      </w:r>
    </w:p>
    <w:p w14:paraId="627390F8" w14:textId="77777777" w:rsidR="00044172" w:rsidRDefault="009F41C4" w:rsidP="005E7FE1">
      <w:pPr>
        <w:jc w:val="center"/>
        <w:rPr>
          <w:b/>
          <w:lang w:val="kk-KZ"/>
        </w:rPr>
      </w:pPr>
      <w:r>
        <w:rPr>
          <w:b/>
          <w:lang w:val="en-US"/>
        </w:rPr>
        <w:t>O</w:t>
      </w:r>
      <w:r w:rsidR="005E7FE1">
        <w:rPr>
          <w:b/>
          <w:lang w:val="en-US"/>
        </w:rPr>
        <w:t xml:space="preserve">nline </w:t>
      </w:r>
      <w:r>
        <w:rPr>
          <w:b/>
          <w:lang w:val="en-US"/>
        </w:rPr>
        <w:t>A</w:t>
      </w:r>
      <w:r w:rsidR="005E7FE1">
        <w:rPr>
          <w:b/>
          <w:lang w:val="en-US"/>
        </w:rPr>
        <w:t>ccount</w:t>
      </w:r>
      <w:r>
        <w:rPr>
          <w:b/>
          <w:lang w:val="en-US"/>
        </w:rPr>
        <w:t xml:space="preserve"> service (Cabinet)</w:t>
      </w:r>
    </w:p>
    <w:p w14:paraId="068D5A88" w14:textId="77777777" w:rsidR="00044172" w:rsidRDefault="00044172" w:rsidP="00044172">
      <w:pPr>
        <w:rPr>
          <w:i/>
          <w:color w:val="808080"/>
          <w:sz w:val="20"/>
        </w:rPr>
      </w:pPr>
    </w:p>
    <w:p w14:paraId="77D6BE1D" w14:textId="77777777" w:rsidR="009F41C4" w:rsidRDefault="00495FF2" w:rsidP="009F41C4">
      <w:pPr>
        <w:jc w:val="both"/>
        <w:rPr>
          <w:lang w:val="en-US"/>
        </w:rPr>
      </w:pPr>
      <w:r>
        <w:rPr>
          <w:i/>
          <w:color w:val="FF0000"/>
          <w:u w:val="single"/>
          <w:lang w:val="en-US"/>
        </w:rPr>
        <w:t>“MILLI” LLP</w:t>
      </w:r>
      <w:r w:rsidR="009F41C4" w:rsidRPr="00495FF2">
        <w:rPr>
          <w:color w:val="FF0000"/>
          <w:lang w:val="kk-KZ"/>
        </w:rPr>
        <w:t xml:space="preserve"> </w:t>
      </w:r>
      <w:r w:rsidR="009F41C4" w:rsidRPr="003F442D">
        <w:rPr>
          <w:lang w:val="kk-KZ"/>
        </w:rPr>
        <w:t>is here</w:t>
      </w:r>
      <w:r w:rsidR="009F41C4">
        <w:rPr>
          <w:lang w:val="en-US"/>
        </w:rPr>
        <w:t>by</w:t>
      </w:r>
      <w:r w:rsidR="009F41C4" w:rsidRPr="003F442D">
        <w:rPr>
          <w:lang w:val="kk-KZ"/>
        </w:rPr>
        <w:t xml:space="preserve"> requesting to activate the Online Account service (Service) and register the person whose contact details are provided below</w:t>
      </w:r>
      <w:r w:rsidR="009F41C4">
        <w:rPr>
          <w:lang w:val="kk-KZ"/>
        </w:rPr>
        <w:t xml:space="preserve"> </w:t>
      </w:r>
      <w:r w:rsidR="009F41C4" w:rsidRPr="003F442D">
        <w:rPr>
          <w:lang w:val="kk-KZ"/>
        </w:rPr>
        <w:t xml:space="preserve">as </w:t>
      </w:r>
      <w:r w:rsidR="009F41C4">
        <w:rPr>
          <w:lang w:val="en-US"/>
        </w:rPr>
        <w:t xml:space="preserve">Account </w:t>
      </w:r>
      <w:r w:rsidR="009F41C4" w:rsidRPr="003F442D">
        <w:rPr>
          <w:lang w:val="kk-KZ"/>
        </w:rPr>
        <w:t>Administrator</w:t>
      </w:r>
      <w:r w:rsidR="009F41C4">
        <w:rPr>
          <w:lang w:val="en-US"/>
        </w:rPr>
        <w:t xml:space="preserve"> with the following rights</w:t>
      </w:r>
      <w:r w:rsidR="009F41C4" w:rsidRPr="00DC5272">
        <w:rPr>
          <w:lang w:val="en-US"/>
        </w:rPr>
        <w:t xml:space="preserve">: </w:t>
      </w:r>
      <w:r w:rsidR="009F41C4">
        <w:rPr>
          <w:lang w:val="en-US"/>
        </w:rPr>
        <w:t>obtain</w:t>
      </w:r>
      <w:r w:rsidR="009F41C4" w:rsidRPr="00DC5272">
        <w:rPr>
          <w:lang w:val="en-US"/>
        </w:rPr>
        <w:t xml:space="preserve"> </w:t>
      </w:r>
      <w:r w:rsidR="009F41C4">
        <w:rPr>
          <w:lang w:val="en-US"/>
        </w:rPr>
        <w:t>and</w:t>
      </w:r>
      <w:r w:rsidR="009F41C4" w:rsidRPr="00DC5272">
        <w:rPr>
          <w:lang w:val="en-US"/>
        </w:rPr>
        <w:t xml:space="preserve"> </w:t>
      </w:r>
      <w:r w:rsidR="009F41C4">
        <w:rPr>
          <w:lang w:val="en-US"/>
        </w:rPr>
        <w:t>manage</w:t>
      </w:r>
      <w:r w:rsidR="009F41C4" w:rsidRPr="00DC5272">
        <w:rPr>
          <w:lang w:val="en-US"/>
        </w:rPr>
        <w:t xml:space="preserve"> </w:t>
      </w:r>
      <w:r w:rsidR="009F41C4">
        <w:rPr>
          <w:lang w:val="en-US"/>
        </w:rPr>
        <w:t>the</w:t>
      </w:r>
      <w:r w:rsidR="009F41C4" w:rsidRPr="00DC5272">
        <w:rPr>
          <w:lang w:val="en-US"/>
        </w:rPr>
        <w:t xml:space="preserve"> </w:t>
      </w:r>
      <w:r w:rsidR="009F41C4">
        <w:rPr>
          <w:lang w:val="en-US"/>
        </w:rPr>
        <w:t>C</w:t>
      </w:r>
      <w:r w:rsidR="00680267">
        <w:rPr>
          <w:lang w:val="en-US"/>
        </w:rPr>
        <w:t xml:space="preserve">ompany’s </w:t>
      </w:r>
      <w:r w:rsidR="009F41C4">
        <w:rPr>
          <w:lang w:val="en-US"/>
        </w:rPr>
        <w:t>data and</w:t>
      </w:r>
      <w:r w:rsidR="009F41C4" w:rsidRPr="00E0506E">
        <w:rPr>
          <w:lang w:val="en-US"/>
        </w:rPr>
        <w:t xml:space="preserve"> </w:t>
      </w:r>
      <w:r w:rsidR="009F41C4">
        <w:rPr>
          <w:lang w:val="en-US"/>
        </w:rPr>
        <w:t>activities on the mobile numbers registered under that account</w:t>
      </w:r>
      <w:r w:rsidR="00680267">
        <w:rPr>
          <w:lang w:val="en-US"/>
        </w:rPr>
        <w:t xml:space="preserve"> as well as provide the Company employees a code to access the </w:t>
      </w:r>
      <w:proofErr w:type="spellStart"/>
      <w:r w:rsidR="00680267">
        <w:rPr>
          <w:lang w:val="en-US"/>
        </w:rPr>
        <w:t>onpine</w:t>
      </w:r>
      <w:proofErr w:type="spellEnd"/>
      <w:r w:rsidR="00680267">
        <w:rPr>
          <w:lang w:val="en-US"/>
        </w:rPr>
        <w:t xml:space="preserve"> account </w:t>
      </w:r>
      <w:r w:rsidR="009F41C4">
        <w:rPr>
          <w:lang w:val="en-US"/>
        </w:rPr>
        <w:t>through the Service web-interface in accordance with the Service terms and conditions</w:t>
      </w:r>
      <w:r w:rsidR="009F41C4" w:rsidRPr="003F442D">
        <w:rPr>
          <w:lang w:val="kk-KZ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5976"/>
      </w:tblGrid>
      <w:tr w:rsidR="009F41C4" w:rsidRPr="00D3471F" w14:paraId="7B27E628" w14:textId="77777777" w:rsidTr="009F41C4">
        <w:tc>
          <w:tcPr>
            <w:tcW w:w="2612" w:type="dxa"/>
          </w:tcPr>
          <w:p w14:paraId="04484CE9" w14:textId="77777777" w:rsidR="009F41C4" w:rsidRPr="001849B9" w:rsidRDefault="00D26A3E" w:rsidP="001C5EAC">
            <w:pPr>
              <w:pStyle w:val="a8"/>
              <w:jc w:val="both"/>
              <w:rPr>
                <w:b/>
                <w:lang w:val="en-US"/>
              </w:rPr>
            </w:pPr>
            <w:r w:rsidRPr="00D26A3E">
              <w:rPr>
                <w:b/>
                <w:lang w:val="en-US"/>
              </w:rPr>
              <w:t>Company</w:t>
            </w:r>
          </w:p>
        </w:tc>
        <w:tc>
          <w:tcPr>
            <w:tcW w:w="6159" w:type="dxa"/>
          </w:tcPr>
          <w:p w14:paraId="64BB292F" w14:textId="77777777" w:rsidR="009F41C4" w:rsidRPr="00495FF2" w:rsidRDefault="00495FF2" w:rsidP="001C5EAC">
            <w:pPr>
              <w:pStyle w:val="a8"/>
              <w:jc w:val="both"/>
              <w:rPr>
                <w:b/>
              </w:rPr>
            </w:pPr>
            <w:r w:rsidRPr="00495FF2">
              <w:rPr>
                <w:i/>
                <w:color w:val="FF0000"/>
                <w:lang w:val="en-US"/>
              </w:rPr>
              <w:t>“MILLI” LLP</w:t>
            </w:r>
          </w:p>
        </w:tc>
      </w:tr>
      <w:tr w:rsidR="00495FF2" w:rsidRPr="00D3471F" w14:paraId="12F5F97D" w14:textId="77777777" w:rsidTr="009F41C4">
        <w:tc>
          <w:tcPr>
            <w:tcW w:w="2612" w:type="dxa"/>
          </w:tcPr>
          <w:p w14:paraId="44B596ED" w14:textId="77777777" w:rsidR="00495FF2" w:rsidRPr="000820F6" w:rsidRDefault="00495FF2" w:rsidP="00495FF2">
            <w:pPr>
              <w:pStyle w:val="a8"/>
              <w:jc w:val="both"/>
              <w:rPr>
                <w:b/>
              </w:rPr>
            </w:pPr>
            <w:r w:rsidRPr="00D26A3E">
              <w:rPr>
                <w:b/>
                <w:lang w:val="en-US"/>
              </w:rPr>
              <w:t>Company</w:t>
            </w:r>
            <w:r>
              <w:rPr>
                <w:b/>
                <w:lang w:val="en-US"/>
              </w:rPr>
              <w:t xml:space="preserve"> BIN</w:t>
            </w:r>
          </w:p>
        </w:tc>
        <w:tc>
          <w:tcPr>
            <w:tcW w:w="6159" w:type="dxa"/>
          </w:tcPr>
          <w:p w14:paraId="056BC876" w14:textId="77777777" w:rsidR="00495FF2" w:rsidRPr="00561157" w:rsidRDefault="00495FF2" w:rsidP="00495FF2">
            <w:pPr>
              <w:pStyle w:val="a8"/>
              <w:jc w:val="both"/>
              <w:rPr>
                <w:b/>
                <w:color w:val="FF0000"/>
              </w:rPr>
            </w:pPr>
            <w:r w:rsidRPr="00561157">
              <w:rPr>
                <w:b/>
                <w:color w:val="FF0000"/>
              </w:rPr>
              <w:t>594796654163516</w:t>
            </w:r>
          </w:p>
        </w:tc>
      </w:tr>
      <w:tr w:rsidR="00495FF2" w:rsidRPr="00D3471F" w14:paraId="2D85B1B3" w14:textId="77777777" w:rsidTr="009F41C4">
        <w:tc>
          <w:tcPr>
            <w:tcW w:w="2612" w:type="dxa"/>
          </w:tcPr>
          <w:p w14:paraId="0170E0BE" w14:textId="77777777" w:rsidR="00495FF2" w:rsidRPr="001849B9" w:rsidRDefault="00495FF2" w:rsidP="00495FF2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</w:p>
        </w:tc>
        <w:tc>
          <w:tcPr>
            <w:tcW w:w="6159" w:type="dxa"/>
          </w:tcPr>
          <w:p w14:paraId="626A9291" w14:textId="77777777" w:rsidR="00495FF2" w:rsidRPr="00495FF2" w:rsidRDefault="00495FF2" w:rsidP="00495FF2">
            <w:pPr>
              <w:pStyle w:val="a8"/>
              <w:jc w:val="both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Almaty city, </w:t>
            </w:r>
            <w:proofErr w:type="spellStart"/>
            <w:r>
              <w:rPr>
                <w:b/>
                <w:color w:val="FF0000"/>
                <w:lang w:val="en-US"/>
              </w:rPr>
              <w:t>Kairbekova</w:t>
            </w:r>
            <w:proofErr w:type="spellEnd"/>
            <w:r>
              <w:rPr>
                <w:b/>
                <w:color w:val="FF0000"/>
                <w:lang w:val="en-US"/>
              </w:rPr>
              <w:t xml:space="preserve"> 49/7 street</w:t>
            </w:r>
          </w:p>
        </w:tc>
      </w:tr>
      <w:tr w:rsidR="00495FF2" w:rsidRPr="00D3471F" w14:paraId="192AE1B2" w14:textId="77777777" w:rsidTr="009F41C4">
        <w:tc>
          <w:tcPr>
            <w:tcW w:w="2612" w:type="dxa"/>
          </w:tcPr>
          <w:p w14:paraId="7CFEE9FA" w14:textId="77777777" w:rsidR="00495FF2" w:rsidRDefault="00495FF2" w:rsidP="00495FF2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Account Administrator</w:t>
            </w:r>
          </w:p>
          <w:p w14:paraId="5A6326BC" w14:textId="77777777" w:rsidR="00495FF2" w:rsidRPr="001849B9" w:rsidRDefault="00495FF2" w:rsidP="00495FF2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6159" w:type="dxa"/>
          </w:tcPr>
          <w:p w14:paraId="28D1F182" w14:textId="77777777" w:rsidR="00495FF2" w:rsidRPr="00495FF2" w:rsidRDefault="00495FF2" w:rsidP="00495FF2">
            <w:pPr>
              <w:pStyle w:val="a8"/>
              <w:jc w:val="both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Vasileva E.</w:t>
            </w:r>
          </w:p>
        </w:tc>
      </w:tr>
      <w:tr w:rsidR="00495FF2" w:rsidRPr="00D3471F" w14:paraId="64265CEB" w14:textId="77777777" w:rsidTr="009F41C4">
        <w:tc>
          <w:tcPr>
            <w:tcW w:w="2612" w:type="dxa"/>
          </w:tcPr>
          <w:p w14:paraId="1D21187F" w14:textId="77777777" w:rsidR="00495FF2" w:rsidRPr="001849B9" w:rsidRDefault="00495FF2" w:rsidP="00495FF2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6159" w:type="dxa"/>
          </w:tcPr>
          <w:p w14:paraId="19B587C5" w14:textId="77777777" w:rsidR="00495FF2" w:rsidRPr="00495FF2" w:rsidRDefault="00495FF2" w:rsidP="00495FF2">
            <w:pPr>
              <w:pStyle w:val="a8"/>
              <w:jc w:val="both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specialist</w:t>
            </w:r>
          </w:p>
        </w:tc>
      </w:tr>
      <w:tr w:rsidR="00495FF2" w:rsidRPr="00D3471F" w14:paraId="101E2B23" w14:textId="77777777" w:rsidTr="009F41C4">
        <w:tc>
          <w:tcPr>
            <w:tcW w:w="2612" w:type="dxa"/>
          </w:tcPr>
          <w:p w14:paraId="2EC780BC" w14:textId="20946D6C" w:rsidR="00495FF2" w:rsidRPr="0024754B" w:rsidRDefault="00495FF2" w:rsidP="00495FF2">
            <w:pPr>
              <w:pStyle w:val="a8"/>
              <w:jc w:val="both"/>
              <w:rPr>
                <w:b/>
              </w:rPr>
            </w:pPr>
            <w:r>
              <w:rPr>
                <w:b/>
                <w:lang w:val="en-US"/>
              </w:rPr>
              <w:t>Mobile</w:t>
            </w:r>
            <w:r w:rsidRPr="001849B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number</w:t>
            </w:r>
            <w:r w:rsidR="0024754B">
              <w:rPr>
                <w:b/>
              </w:rPr>
              <w:t>*</w:t>
            </w:r>
          </w:p>
        </w:tc>
        <w:tc>
          <w:tcPr>
            <w:tcW w:w="6159" w:type="dxa"/>
          </w:tcPr>
          <w:p w14:paraId="36A26C36" w14:textId="77777777" w:rsidR="00495FF2" w:rsidRPr="00561157" w:rsidRDefault="00495FF2" w:rsidP="00495FF2">
            <w:pPr>
              <w:pStyle w:val="a8"/>
              <w:jc w:val="both"/>
              <w:rPr>
                <w:b/>
                <w:color w:val="FF0000"/>
              </w:rPr>
            </w:pPr>
            <w:r w:rsidRPr="00561157">
              <w:rPr>
                <w:b/>
                <w:color w:val="FF0000"/>
              </w:rPr>
              <w:t>7780624207</w:t>
            </w:r>
          </w:p>
        </w:tc>
      </w:tr>
      <w:tr w:rsidR="00495FF2" w:rsidRPr="00D3471F" w14:paraId="4778D0C0" w14:textId="77777777" w:rsidTr="009F41C4">
        <w:tc>
          <w:tcPr>
            <w:tcW w:w="2612" w:type="dxa"/>
          </w:tcPr>
          <w:p w14:paraId="7069972F" w14:textId="77777777" w:rsidR="00495FF2" w:rsidRPr="00D3471F" w:rsidRDefault="00495FF2" w:rsidP="00495FF2">
            <w:pPr>
              <w:pStyle w:val="a8"/>
              <w:jc w:val="both"/>
              <w:rPr>
                <w:b/>
              </w:rPr>
            </w:pPr>
            <w:r>
              <w:rPr>
                <w:b/>
                <w:lang w:val="en-US"/>
              </w:rPr>
              <w:t>Email</w:t>
            </w:r>
          </w:p>
        </w:tc>
        <w:tc>
          <w:tcPr>
            <w:tcW w:w="6159" w:type="dxa"/>
          </w:tcPr>
          <w:p w14:paraId="1DD9CC21" w14:textId="77777777" w:rsidR="00495FF2" w:rsidRPr="00561157" w:rsidRDefault="00495FF2" w:rsidP="00495FF2">
            <w:pPr>
              <w:pStyle w:val="a8"/>
              <w:jc w:val="both"/>
              <w:rPr>
                <w:b/>
                <w:color w:val="FF0000"/>
                <w:lang w:val="en-US"/>
              </w:rPr>
            </w:pPr>
            <w:r w:rsidRPr="00561157">
              <w:rPr>
                <w:b/>
                <w:color w:val="FF0000"/>
                <w:lang w:val="en-US"/>
              </w:rPr>
              <w:t>Example@milli.kz</w:t>
            </w:r>
          </w:p>
        </w:tc>
      </w:tr>
    </w:tbl>
    <w:p w14:paraId="00ED2986" w14:textId="77777777" w:rsidR="009F41C4" w:rsidRDefault="009F41C4" w:rsidP="009F41C4">
      <w:pPr>
        <w:jc w:val="both"/>
        <w:rPr>
          <w:lang w:val="en-US"/>
        </w:rPr>
      </w:pPr>
    </w:p>
    <w:p w14:paraId="255EB001" w14:textId="77777777" w:rsidR="009F41C4" w:rsidRPr="000273E0" w:rsidRDefault="009F41C4" w:rsidP="009F41C4">
      <w:pPr>
        <w:jc w:val="both"/>
        <w:rPr>
          <w:lang w:val="en-US"/>
        </w:rPr>
      </w:pPr>
      <w:r>
        <w:rPr>
          <w:lang w:val="en-US"/>
        </w:rPr>
        <w:t>The</w:t>
      </w:r>
      <w:r w:rsidRPr="000273E0">
        <w:rPr>
          <w:lang w:val="en-US"/>
        </w:rPr>
        <w:t xml:space="preserve"> </w:t>
      </w:r>
      <w:r w:rsidR="00680267">
        <w:rPr>
          <w:lang w:val="en-US"/>
        </w:rPr>
        <w:t xml:space="preserve">Company </w:t>
      </w:r>
      <w:r>
        <w:rPr>
          <w:lang w:val="en-US"/>
        </w:rPr>
        <w:t>and</w:t>
      </w:r>
      <w:r w:rsidRPr="000273E0">
        <w:rPr>
          <w:lang w:val="en-US"/>
        </w:rPr>
        <w:t xml:space="preserve"> </w:t>
      </w:r>
      <w:r w:rsidRPr="00E0506E">
        <w:rPr>
          <w:lang w:val="en-US"/>
        </w:rPr>
        <w:t xml:space="preserve">Account </w:t>
      </w:r>
      <w:r>
        <w:rPr>
          <w:lang w:val="en-US"/>
        </w:rPr>
        <w:t>Administrator undertake full</w:t>
      </w:r>
      <w:r w:rsidRPr="000273E0">
        <w:rPr>
          <w:lang w:val="en-US"/>
        </w:rPr>
        <w:t xml:space="preserve"> </w:t>
      </w:r>
      <w:r>
        <w:rPr>
          <w:lang w:val="en-US"/>
        </w:rPr>
        <w:t>responsibility</w:t>
      </w:r>
      <w:r w:rsidRPr="000273E0">
        <w:rPr>
          <w:lang w:val="en-US"/>
        </w:rPr>
        <w:t xml:space="preserve"> </w:t>
      </w:r>
      <w:r>
        <w:rPr>
          <w:lang w:val="en-US"/>
        </w:rPr>
        <w:t>for</w:t>
      </w:r>
      <w:r w:rsidRPr="000273E0">
        <w:rPr>
          <w:lang w:val="en-US"/>
        </w:rPr>
        <w:t xml:space="preserve"> </w:t>
      </w:r>
      <w:r>
        <w:rPr>
          <w:lang w:val="en-US"/>
        </w:rPr>
        <w:t>the</w:t>
      </w:r>
      <w:r w:rsidRPr="000273E0">
        <w:rPr>
          <w:lang w:val="en-US"/>
        </w:rPr>
        <w:t xml:space="preserve"> </w:t>
      </w:r>
      <w:r>
        <w:rPr>
          <w:lang w:val="en-US"/>
        </w:rPr>
        <w:t>integrity</w:t>
      </w:r>
      <w:r w:rsidRPr="000273E0">
        <w:rPr>
          <w:lang w:val="en-US"/>
        </w:rPr>
        <w:t xml:space="preserve"> </w:t>
      </w:r>
      <w:r>
        <w:rPr>
          <w:lang w:val="en-US"/>
        </w:rPr>
        <w:t>of</w:t>
      </w:r>
      <w:r w:rsidRPr="000273E0">
        <w:rPr>
          <w:lang w:val="en-US"/>
        </w:rPr>
        <w:t xml:space="preserve"> </w:t>
      </w:r>
      <w:r>
        <w:rPr>
          <w:lang w:val="en-US"/>
        </w:rPr>
        <w:t>the</w:t>
      </w:r>
      <w:r w:rsidRPr="000273E0">
        <w:rPr>
          <w:lang w:val="en-US"/>
        </w:rPr>
        <w:t xml:space="preserve"> </w:t>
      </w:r>
      <w:r>
        <w:rPr>
          <w:lang w:val="en-US"/>
        </w:rPr>
        <w:t>customer</w:t>
      </w:r>
      <w:r w:rsidRPr="000273E0">
        <w:rPr>
          <w:lang w:val="en-US"/>
        </w:rPr>
        <w:t xml:space="preserve"> </w:t>
      </w:r>
      <w:r>
        <w:rPr>
          <w:lang w:val="en-US"/>
        </w:rPr>
        <w:t>proprietary</w:t>
      </w:r>
      <w:r w:rsidRPr="000273E0">
        <w:rPr>
          <w:lang w:val="en-US"/>
        </w:rPr>
        <w:t xml:space="preserve"> </w:t>
      </w:r>
      <w:r>
        <w:rPr>
          <w:lang w:val="en-US"/>
        </w:rPr>
        <w:t xml:space="preserve">network information received under the Service as well as data required to access the Service, once such access has been provided. </w:t>
      </w:r>
    </w:p>
    <w:p w14:paraId="3C92E44A" w14:textId="77777777" w:rsidR="009F41C4" w:rsidRDefault="009F41C4" w:rsidP="009F41C4">
      <w:pPr>
        <w:jc w:val="both"/>
        <w:rPr>
          <w:lang w:val="en-US"/>
        </w:rPr>
      </w:pPr>
      <w:r w:rsidRPr="000273E0">
        <w:rPr>
          <w:lang w:val="en-US"/>
        </w:rPr>
        <w:t xml:space="preserve">The </w:t>
      </w:r>
      <w:r w:rsidR="00680267">
        <w:rPr>
          <w:lang w:val="en-US"/>
        </w:rPr>
        <w:t xml:space="preserve">Company </w:t>
      </w:r>
      <w:r w:rsidRPr="000273E0">
        <w:rPr>
          <w:lang w:val="en-US"/>
        </w:rPr>
        <w:t>agrees that short text message</w:t>
      </w:r>
      <w:r>
        <w:rPr>
          <w:lang w:val="en-US"/>
        </w:rPr>
        <w:t>s sent by the Administrator to the S</w:t>
      </w:r>
      <w:r w:rsidRPr="000273E0">
        <w:rPr>
          <w:lang w:val="en-US"/>
        </w:rPr>
        <w:t>ervice number</w:t>
      </w:r>
      <w:r>
        <w:rPr>
          <w:lang w:val="en-US"/>
        </w:rPr>
        <w:t xml:space="preserve"> shall </w:t>
      </w:r>
      <w:r w:rsidRPr="000273E0">
        <w:rPr>
          <w:lang w:val="en-US"/>
        </w:rPr>
        <w:t xml:space="preserve">mean </w:t>
      </w:r>
      <w:r>
        <w:rPr>
          <w:lang w:val="en-US"/>
        </w:rPr>
        <w:t xml:space="preserve">our </w:t>
      </w:r>
      <w:r w:rsidRPr="000273E0">
        <w:rPr>
          <w:lang w:val="en-US"/>
        </w:rPr>
        <w:t xml:space="preserve">consent to </w:t>
      </w:r>
      <w:r>
        <w:rPr>
          <w:lang w:val="en-US"/>
        </w:rPr>
        <w:t xml:space="preserve">receive the information relating to </w:t>
      </w:r>
      <w:r w:rsidRPr="000273E0">
        <w:rPr>
          <w:lang w:val="en-US"/>
        </w:rPr>
        <w:t xml:space="preserve">the </w:t>
      </w:r>
      <w:r w:rsidR="00680267">
        <w:rPr>
          <w:lang w:val="en-US"/>
        </w:rPr>
        <w:t>Company</w:t>
      </w:r>
      <w:r>
        <w:rPr>
          <w:lang w:val="en-US"/>
        </w:rPr>
        <w:t xml:space="preserve">, mobile </w:t>
      </w:r>
      <w:r w:rsidRPr="000273E0">
        <w:rPr>
          <w:lang w:val="en-US"/>
        </w:rPr>
        <w:t>account</w:t>
      </w:r>
      <w:r>
        <w:rPr>
          <w:lang w:val="en-US"/>
        </w:rPr>
        <w:t xml:space="preserve">s and </w:t>
      </w:r>
      <w:r w:rsidRPr="000273E0">
        <w:rPr>
          <w:lang w:val="en-US"/>
        </w:rPr>
        <w:t>services</w:t>
      </w:r>
      <w:r>
        <w:rPr>
          <w:lang w:val="en-US"/>
        </w:rPr>
        <w:t xml:space="preserve"> active on those accounts as well as </w:t>
      </w:r>
      <w:r w:rsidRPr="000273E0">
        <w:rPr>
          <w:lang w:val="en-US"/>
        </w:rPr>
        <w:t xml:space="preserve">other </w:t>
      </w:r>
      <w:r>
        <w:rPr>
          <w:lang w:val="en-US"/>
        </w:rPr>
        <w:t xml:space="preserve">details; and that </w:t>
      </w:r>
      <w:r w:rsidRPr="000273E0">
        <w:rPr>
          <w:lang w:val="en-US"/>
        </w:rPr>
        <w:t xml:space="preserve">actions performed by the </w:t>
      </w:r>
      <w:r>
        <w:rPr>
          <w:lang w:val="en-US"/>
        </w:rPr>
        <w:t>A</w:t>
      </w:r>
      <w:r w:rsidRPr="000273E0">
        <w:rPr>
          <w:lang w:val="en-US"/>
        </w:rPr>
        <w:t>dministrator</w:t>
      </w:r>
      <w:r>
        <w:rPr>
          <w:lang w:val="en-US"/>
        </w:rPr>
        <w:t xml:space="preserve"> within the scope of the Service shall be considered to be our application and/or request, when such is </w:t>
      </w:r>
      <w:r w:rsidRPr="000273E0">
        <w:rPr>
          <w:lang w:val="en-US"/>
        </w:rPr>
        <w:t>required</w:t>
      </w:r>
      <w:r>
        <w:rPr>
          <w:lang w:val="en-US"/>
        </w:rPr>
        <w:t xml:space="preserve"> under the law.</w:t>
      </w:r>
    </w:p>
    <w:p w14:paraId="6A4CCCA0" w14:textId="77777777" w:rsidR="00044172" w:rsidRDefault="00044172" w:rsidP="00044172"/>
    <w:p w14:paraId="0292A9E2" w14:textId="77777777" w:rsidR="0024754B" w:rsidRPr="008F0F69" w:rsidRDefault="0024754B" w:rsidP="0024754B">
      <w:pPr>
        <w:jc w:val="both"/>
        <w:rPr>
          <w:lang w:val="en-US"/>
        </w:rPr>
      </w:pPr>
      <w:r w:rsidRPr="008F0F69">
        <w:rPr>
          <w:lang w:val="en-US"/>
        </w:rPr>
        <w:lastRenderedPageBreak/>
        <w:t xml:space="preserve">*The subscriber number of the Service administrator must be a number registered with telecom operators of the Republic of Kazakhstan in accordance with the Law of the Republic of Kazakhstan </w:t>
      </w:r>
      <w:r>
        <w:rPr>
          <w:lang w:val="en-US"/>
        </w:rPr>
        <w:t>“</w:t>
      </w:r>
      <w:r w:rsidRPr="008F0F69">
        <w:rPr>
          <w:lang w:val="en-US"/>
        </w:rPr>
        <w:t>On Communications</w:t>
      </w:r>
      <w:r>
        <w:rPr>
          <w:lang w:val="en-US"/>
        </w:rPr>
        <w:t>”</w:t>
      </w:r>
      <w:r w:rsidRPr="008F0F69">
        <w:rPr>
          <w:lang w:val="en-US"/>
        </w:rPr>
        <w:t>.</w:t>
      </w:r>
    </w:p>
    <w:p w14:paraId="44F4E8C5" w14:textId="77777777" w:rsidR="0024754B" w:rsidRPr="0024754B" w:rsidRDefault="0024754B" w:rsidP="00044172">
      <w:pPr>
        <w:rPr>
          <w:lang w:val="en-US"/>
        </w:rPr>
      </w:pPr>
    </w:p>
    <w:p w14:paraId="1F530146" w14:textId="77777777" w:rsidR="00044172" w:rsidRPr="009F41C4" w:rsidRDefault="00044172" w:rsidP="00044172">
      <w:pPr>
        <w:rPr>
          <w:lang w:val="en-US"/>
        </w:rPr>
      </w:pPr>
    </w:p>
    <w:p w14:paraId="4E64AA87" w14:textId="77777777" w:rsidR="005E7FE1" w:rsidRPr="00D33675" w:rsidRDefault="005E7FE1" w:rsidP="005E7FE1">
      <w:pPr>
        <w:spacing w:after="0" w:line="240" w:lineRule="auto"/>
        <w:rPr>
          <w:color w:val="auto"/>
          <w:lang w:val="en-US"/>
        </w:rPr>
      </w:pPr>
      <w:r w:rsidRPr="00D33675">
        <w:rPr>
          <w:b/>
          <w:color w:val="auto"/>
          <w:lang w:val="en-US"/>
        </w:rPr>
        <w:t xml:space="preserve">Chief Executive </w:t>
      </w:r>
    </w:p>
    <w:p w14:paraId="06EEDD8E" w14:textId="77777777" w:rsidR="005E7FE1" w:rsidRDefault="005E7FE1" w:rsidP="005E7FE1">
      <w:pPr>
        <w:spacing w:after="0" w:line="240" w:lineRule="auto"/>
        <w:rPr>
          <w:color w:val="auto"/>
          <w:lang w:val="en-US"/>
        </w:rPr>
      </w:pPr>
    </w:p>
    <w:p w14:paraId="14B64244" w14:textId="77777777" w:rsidR="005E7FE1" w:rsidRPr="00D33675" w:rsidRDefault="00495FF2" w:rsidP="005E7FE1">
      <w:pPr>
        <w:spacing w:after="0" w:line="240" w:lineRule="auto"/>
        <w:rPr>
          <w:color w:val="auto"/>
          <w:lang w:val="en-US"/>
        </w:rPr>
      </w:pPr>
      <w:proofErr w:type="spellStart"/>
      <w:r>
        <w:rPr>
          <w:color w:val="FF0000"/>
          <w:lang w:val="en-US"/>
        </w:rPr>
        <w:t>Sologub</w:t>
      </w:r>
      <w:proofErr w:type="spellEnd"/>
      <w:r>
        <w:rPr>
          <w:color w:val="FF0000"/>
          <w:lang w:val="en-US"/>
        </w:rPr>
        <w:t xml:space="preserve"> V.</w:t>
      </w:r>
      <w:r w:rsidR="005E7FE1" w:rsidRPr="00D33675">
        <w:rPr>
          <w:color w:val="auto"/>
          <w:lang w:val="en-US"/>
        </w:rPr>
        <w:t xml:space="preserve"> </w:t>
      </w:r>
      <w:r w:rsidR="005E7FE1" w:rsidRPr="00D33675">
        <w:rPr>
          <w:color w:val="auto"/>
          <w:lang w:val="en-US"/>
        </w:rPr>
        <w:tab/>
      </w:r>
      <w:r w:rsidR="005E7FE1" w:rsidRPr="00D33675">
        <w:rPr>
          <w:color w:val="auto"/>
          <w:lang w:val="en-US"/>
        </w:rPr>
        <w:tab/>
        <w:t>company stamp (original)</w:t>
      </w:r>
      <w:r w:rsidR="005E7FE1" w:rsidRPr="00D33675">
        <w:rPr>
          <w:color w:val="auto"/>
          <w:lang w:val="en-US"/>
        </w:rPr>
        <w:tab/>
        <w:t xml:space="preserve">      ____________ (signature)                                   </w:t>
      </w:r>
    </w:p>
    <w:p w14:paraId="2F18EE97" w14:textId="77777777" w:rsidR="001E3E6C" w:rsidRPr="005E7FE1" w:rsidRDefault="001E3E6C" w:rsidP="005E7FE1">
      <w:pPr>
        <w:rPr>
          <w:lang w:val="en-US"/>
        </w:rPr>
      </w:pPr>
    </w:p>
    <w:sectPr w:rsidR="001E3E6C" w:rsidRPr="005E7FE1" w:rsidSect="0002564C">
      <w:footerReference w:type="default" r:id="rId11"/>
      <w:footerReference w:type="first" r:id="rId12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6E68" w14:textId="77777777" w:rsidR="000A278B" w:rsidRDefault="000A278B">
      <w:pPr>
        <w:spacing w:after="0" w:line="240" w:lineRule="auto"/>
      </w:pPr>
      <w:r>
        <w:separator/>
      </w:r>
    </w:p>
  </w:endnote>
  <w:endnote w:type="continuationSeparator" w:id="0">
    <w:p w14:paraId="03C099DB" w14:textId="77777777" w:rsidR="000A278B" w:rsidRDefault="000A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14:paraId="588447D8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259A116B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229B0D64" w14:textId="77777777"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680267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315D6ECD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68706E29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3C3F03DF" w14:textId="77777777" w:rsidR="00CB2712" w:rsidRDefault="00CB2712" w:rsidP="00CB2712"/>
      </w:tc>
    </w:tr>
  </w:tbl>
  <w:p w14:paraId="65C50E65" w14:textId="77777777"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14:paraId="32AECC95" w14:textId="77777777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14:paraId="749BB0B7" w14:textId="77777777"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14:paraId="13D76228" w14:textId="77777777"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14:paraId="48DD4DCE" w14:textId="77777777"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14:paraId="6CFEB74B" w14:textId="77777777"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14:paraId="02CAA1D3" w14:textId="77777777" w:rsidR="006515E8" w:rsidRDefault="006515E8" w:rsidP="006515E8"/>
      </w:tc>
    </w:tr>
  </w:tbl>
  <w:p w14:paraId="76EB3B0E" w14:textId="77777777"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D724" w14:textId="77777777" w:rsidR="000A278B" w:rsidRDefault="000A278B">
      <w:pPr>
        <w:spacing w:after="0" w:line="240" w:lineRule="auto"/>
      </w:pPr>
      <w:r>
        <w:separator/>
      </w:r>
    </w:p>
  </w:footnote>
  <w:footnote w:type="continuationSeparator" w:id="0">
    <w:p w14:paraId="6D6ACE01" w14:textId="77777777" w:rsidR="000A278B" w:rsidRDefault="000A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194A"/>
    <w:multiLevelType w:val="hybridMultilevel"/>
    <w:tmpl w:val="9320E164"/>
    <w:lvl w:ilvl="0" w:tplc="33021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22AB8"/>
    <w:multiLevelType w:val="hybridMultilevel"/>
    <w:tmpl w:val="1D7A4D3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60044">
    <w:abstractNumId w:val="9"/>
  </w:num>
  <w:num w:numId="2" w16cid:durableId="1940215819">
    <w:abstractNumId w:val="7"/>
  </w:num>
  <w:num w:numId="3" w16cid:durableId="364526821">
    <w:abstractNumId w:val="6"/>
  </w:num>
  <w:num w:numId="4" w16cid:durableId="782502168">
    <w:abstractNumId w:val="5"/>
  </w:num>
  <w:num w:numId="5" w16cid:durableId="772212464">
    <w:abstractNumId w:val="4"/>
  </w:num>
  <w:num w:numId="6" w16cid:durableId="289022103">
    <w:abstractNumId w:val="8"/>
  </w:num>
  <w:num w:numId="7" w16cid:durableId="253586968">
    <w:abstractNumId w:val="3"/>
  </w:num>
  <w:num w:numId="8" w16cid:durableId="419836946">
    <w:abstractNumId w:val="2"/>
  </w:num>
  <w:num w:numId="9" w16cid:durableId="1548369931">
    <w:abstractNumId w:val="1"/>
  </w:num>
  <w:num w:numId="10" w16cid:durableId="1101873023">
    <w:abstractNumId w:val="0"/>
  </w:num>
  <w:num w:numId="11" w16cid:durableId="1044403773">
    <w:abstractNumId w:val="12"/>
  </w:num>
  <w:num w:numId="12" w16cid:durableId="342364350">
    <w:abstractNumId w:val="11"/>
  </w:num>
  <w:num w:numId="13" w16cid:durableId="1861048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DB"/>
    <w:rsid w:val="00000A9D"/>
    <w:rsid w:val="0002564C"/>
    <w:rsid w:val="00044172"/>
    <w:rsid w:val="000A278B"/>
    <w:rsid w:val="001465E5"/>
    <w:rsid w:val="00156EF1"/>
    <w:rsid w:val="001E3E6C"/>
    <w:rsid w:val="00217B1A"/>
    <w:rsid w:val="002229ED"/>
    <w:rsid w:val="0024754B"/>
    <w:rsid w:val="0028158C"/>
    <w:rsid w:val="002B06B0"/>
    <w:rsid w:val="002C2563"/>
    <w:rsid w:val="00343FBB"/>
    <w:rsid w:val="0037096C"/>
    <w:rsid w:val="00376649"/>
    <w:rsid w:val="003D0FBD"/>
    <w:rsid w:val="00401E15"/>
    <w:rsid w:val="00444E21"/>
    <w:rsid w:val="00480808"/>
    <w:rsid w:val="00495FF2"/>
    <w:rsid w:val="004B5284"/>
    <w:rsid w:val="004F1FB1"/>
    <w:rsid w:val="00565E2F"/>
    <w:rsid w:val="005E5E2B"/>
    <w:rsid w:val="005E7FE1"/>
    <w:rsid w:val="006515E8"/>
    <w:rsid w:val="006568F0"/>
    <w:rsid w:val="00680267"/>
    <w:rsid w:val="006F1118"/>
    <w:rsid w:val="007174F3"/>
    <w:rsid w:val="00741FDE"/>
    <w:rsid w:val="008347EF"/>
    <w:rsid w:val="00837490"/>
    <w:rsid w:val="008B145D"/>
    <w:rsid w:val="00920C35"/>
    <w:rsid w:val="00946252"/>
    <w:rsid w:val="0098300D"/>
    <w:rsid w:val="009E37DE"/>
    <w:rsid w:val="009F0B81"/>
    <w:rsid w:val="009F41C4"/>
    <w:rsid w:val="00A35FEA"/>
    <w:rsid w:val="00A36F67"/>
    <w:rsid w:val="00AB1341"/>
    <w:rsid w:val="00AE267E"/>
    <w:rsid w:val="00B10DC2"/>
    <w:rsid w:val="00B8163C"/>
    <w:rsid w:val="00B9569D"/>
    <w:rsid w:val="00BC3EF5"/>
    <w:rsid w:val="00BF473C"/>
    <w:rsid w:val="00C16696"/>
    <w:rsid w:val="00C62B67"/>
    <w:rsid w:val="00CB2712"/>
    <w:rsid w:val="00CD5E29"/>
    <w:rsid w:val="00D25C8E"/>
    <w:rsid w:val="00D26A3E"/>
    <w:rsid w:val="00D35E92"/>
    <w:rsid w:val="00D4190C"/>
    <w:rsid w:val="00D611FE"/>
    <w:rsid w:val="00D66811"/>
    <w:rsid w:val="00D906CA"/>
    <w:rsid w:val="00E12DAB"/>
    <w:rsid w:val="00E156BA"/>
    <w:rsid w:val="00E55E19"/>
    <w:rsid w:val="00E746CF"/>
    <w:rsid w:val="00EB1088"/>
    <w:rsid w:val="00EB7F87"/>
    <w:rsid w:val="00EC3041"/>
    <w:rsid w:val="00EE4599"/>
    <w:rsid w:val="00F07379"/>
    <w:rsid w:val="00F30102"/>
    <w:rsid w:val="00F353FD"/>
    <w:rsid w:val="00F4343E"/>
    <w:rsid w:val="00F75B5C"/>
    <w:rsid w:val="00FA3BDB"/>
    <w:rsid w:val="00FB2DCA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11C5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table" w:customStyle="1" w:styleId="TableGrid1">
    <w:name w:val="Table Grid1"/>
    <w:basedOn w:val="a3"/>
    <w:next w:val="afffff3"/>
    <w:uiPriority w:val="59"/>
    <w:rsid w:val="00EB7F87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EB7F87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115018"/>
    <w:rsid w:val="00594E70"/>
    <w:rsid w:val="00AC1631"/>
    <w:rsid w:val="00BD4B26"/>
    <w:rsid w:val="00C00405"/>
    <w:rsid w:val="00C07EF6"/>
    <w:rsid w:val="00EC3041"/>
    <w:rsid w:val="00F0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8DB12268-17FC-4AB3-A821-A2B620506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Aliya Ussanova</cp:lastModifiedBy>
  <cp:revision>2</cp:revision>
  <dcterms:created xsi:type="dcterms:W3CDTF">2025-09-08T05:28:00Z</dcterms:created>
  <dcterms:modified xsi:type="dcterms:W3CDTF">2025-09-08T05:28:00Z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9cdd97af-22dc-49fa-ac47-e24224ce56c4_Enabled">
    <vt:lpwstr>true</vt:lpwstr>
  </property>
  <property fmtid="{D5CDD505-2E9C-101B-9397-08002B2CF9AE}" pid="9" name="MSIP_Label_9cdd97af-22dc-49fa-ac47-e24224ce56c4_SetDate">
    <vt:lpwstr>2025-09-08T05:28:44Z</vt:lpwstr>
  </property>
  <property fmtid="{D5CDD505-2E9C-101B-9397-08002B2CF9AE}" pid="10" name="MSIP_Label_9cdd97af-22dc-49fa-ac47-e24224ce56c4_Method">
    <vt:lpwstr>Standard</vt:lpwstr>
  </property>
  <property fmtid="{D5CDD505-2E9C-101B-9397-08002B2CF9AE}" pid="11" name="MSIP_Label_9cdd97af-22dc-49fa-ac47-e24224ce56c4_Name">
    <vt:lpwstr>General</vt:lpwstr>
  </property>
  <property fmtid="{D5CDD505-2E9C-101B-9397-08002B2CF9AE}" pid="12" name="MSIP_Label_9cdd97af-22dc-49fa-ac47-e24224ce56c4_SiteId">
    <vt:lpwstr>41149801-8e93-4eae-a438-1ff037fd4bdc</vt:lpwstr>
  </property>
  <property fmtid="{D5CDD505-2E9C-101B-9397-08002B2CF9AE}" pid="13" name="MSIP_Label_9cdd97af-22dc-49fa-ac47-e24224ce56c4_ActionId">
    <vt:lpwstr>02375f44-4448-4d60-97ce-37168261f70e</vt:lpwstr>
  </property>
  <property fmtid="{D5CDD505-2E9C-101B-9397-08002B2CF9AE}" pid="14" name="MSIP_Label_9cdd97af-22dc-49fa-ac47-e24224ce56c4_ContentBits">
    <vt:lpwstr>0</vt:lpwstr>
  </property>
  <property fmtid="{D5CDD505-2E9C-101B-9397-08002B2CF9AE}" pid="15" name="MSIP_Label_9cdd97af-22dc-49fa-ac47-e24224ce56c4_Tag">
    <vt:lpwstr>10, 3, 0, 1</vt:lpwstr>
  </property>
</Properties>
</file>