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3C" w:rsidRPr="001968AB" w:rsidRDefault="009D523C" w:rsidP="009D523C">
      <w:pPr>
        <w:keepNext/>
        <w:ind w:right="-2" w:firstLine="567"/>
        <w:jc w:val="right"/>
        <w:outlineLvl w:val="0"/>
        <w:rPr>
          <w:b/>
          <w:snapToGrid w:val="0"/>
          <w:lang w:val="en-GB"/>
        </w:rPr>
      </w:pPr>
      <w:r w:rsidRPr="001968AB">
        <w:rPr>
          <w:b/>
          <w:snapToGrid w:val="0"/>
          <w:lang w:val="en-GB"/>
        </w:rPr>
        <w:t>Approved</w:t>
      </w:r>
    </w:p>
    <w:p w:rsidR="009D523C" w:rsidRPr="001968AB" w:rsidRDefault="009D523C" w:rsidP="00634315">
      <w:pPr>
        <w:keepNext/>
        <w:ind w:right="-2" w:firstLine="567"/>
        <w:jc w:val="right"/>
        <w:outlineLvl w:val="0"/>
        <w:rPr>
          <w:b/>
          <w:lang w:val="en-GB"/>
        </w:rPr>
      </w:pPr>
      <w:r w:rsidRPr="001968AB">
        <w:rPr>
          <w:b/>
          <w:snapToGrid w:val="0"/>
          <w:lang w:val="en-GB"/>
        </w:rPr>
        <w:t xml:space="preserve">by decision of </w:t>
      </w:r>
      <w:r w:rsidR="00957CF3" w:rsidRPr="001968AB">
        <w:rPr>
          <w:b/>
          <w:lang w:val="en-GB"/>
        </w:rPr>
        <w:t>Kcell JSC</w:t>
      </w:r>
      <w:r w:rsidR="00957CF3" w:rsidRPr="001968AB">
        <w:rPr>
          <w:b/>
          <w:snapToGrid w:val="0"/>
          <w:lang w:val="en-GB"/>
        </w:rPr>
        <w:t xml:space="preserve"> </w:t>
      </w:r>
      <w:r w:rsidRPr="001968AB">
        <w:rPr>
          <w:b/>
          <w:snapToGrid w:val="0"/>
          <w:lang w:val="en-GB"/>
        </w:rPr>
        <w:t>General Meeting of Shareholders</w:t>
      </w:r>
      <w:r w:rsidR="00B20FFE" w:rsidRPr="001968AB">
        <w:rPr>
          <w:b/>
          <w:lang w:val="en-GB"/>
        </w:rPr>
        <w:t xml:space="preserve"> </w:t>
      </w:r>
    </w:p>
    <w:p w:rsidR="009D523C" w:rsidRPr="001968AB" w:rsidRDefault="009D523C" w:rsidP="009D523C">
      <w:pPr>
        <w:widowControl w:val="0"/>
        <w:autoSpaceDE w:val="0"/>
        <w:autoSpaceDN w:val="0"/>
        <w:adjustRightInd w:val="0"/>
        <w:ind w:right="-2" w:firstLine="567"/>
        <w:jc w:val="right"/>
        <w:rPr>
          <w:b/>
          <w:lang w:val="en-GB"/>
        </w:rPr>
      </w:pPr>
      <w:r w:rsidRPr="001968AB">
        <w:rPr>
          <w:b/>
          <w:lang w:val="en-GB"/>
        </w:rPr>
        <w:t xml:space="preserve">Minutes # </w:t>
      </w:r>
      <w:r w:rsidR="00C67A00">
        <w:rPr>
          <w:b/>
        </w:rPr>
        <w:t>19</w:t>
      </w:r>
      <w:r w:rsidRPr="001968AB">
        <w:rPr>
          <w:b/>
          <w:lang w:val="en-GB"/>
        </w:rPr>
        <w:t xml:space="preserve"> dated </w:t>
      </w:r>
      <w:r w:rsidR="00C67A00">
        <w:rPr>
          <w:b/>
          <w:lang w:val="en-GB"/>
        </w:rPr>
        <w:t xml:space="preserve">May </w:t>
      </w:r>
      <w:r w:rsidR="00C67A00">
        <w:rPr>
          <w:b/>
        </w:rPr>
        <w:t>24</w:t>
      </w:r>
      <w:r w:rsidR="00C67A00">
        <w:rPr>
          <w:b/>
          <w:lang w:val="en-US"/>
        </w:rPr>
        <w:t>,</w:t>
      </w:r>
      <w:r w:rsidRPr="001968AB">
        <w:rPr>
          <w:b/>
          <w:lang w:val="en-GB"/>
        </w:rPr>
        <w:t xml:space="preserve"> 20</w:t>
      </w:r>
      <w:r w:rsidR="00FC0D02" w:rsidRPr="001968AB">
        <w:rPr>
          <w:b/>
          <w:lang w:val="en-GB"/>
        </w:rPr>
        <w:t>2</w:t>
      </w:r>
      <w:r w:rsidR="00C25079" w:rsidRPr="001968AB">
        <w:rPr>
          <w:b/>
          <w:lang w:val="en-GB"/>
        </w:rPr>
        <w:t>1</w:t>
      </w:r>
    </w:p>
    <w:p w:rsidR="009D523C" w:rsidRPr="001968AB" w:rsidRDefault="009D523C" w:rsidP="009D523C">
      <w:pPr>
        <w:widowControl w:val="0"/>
        <w:shd w:val="clear" w:color="auto" w:fill="FFFFFF"/>
        <w:tabs>
          <w:tab w:val="left" w:pos="720"/>
        </w:tabs>
        <w:autoSpaceDE w:val="0"/>
        <w:autoSpaceDN w:val="0"/>
        <w:adjustRightInd w:val="0"/>
        <w:ind w:left="5806" w:firstLine="566"/>
        <w:jc w:val="right"/>
        <w:outlineLvl w:val="0"/>
        <w:rPr>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jc w:val="center"/>
        <w:rPr>
          <w:b/>
          <w:bCs/>
          <w:color w:val="000000"/>
          <w:lang w:val="en-GB"/>
        </w:rPr>
      </w:pPr>
      <w:r w:rsidRPr="001968AB">
        <w:rPr>
          <w:b/>
          <w:bCs/>
          <w:color w:val="000000"/>
          <w:lang w:val="en-GB"/>
        </w:rPr>
        <w:t xml:space="preserve">CORPORATE GOVERNANCE CODE </w:t>
      </w:r>
    </w:p>
    <w:p w:rsidR="009D523C" w:rsidRPr="001968AB" w:rsidRDefault="009D523C" w:rsidP="009D523C">
      <w:pPr>
        <w:autoSpaceDE w:val="0"/>
        <w:autoSpaceDN w:val="0"/>
        <w:adjustRightInd w:val="0"/>
        <w:spacing w:line="240" w:lineRule="atLeast"/>
        <w:ind w:left="23"/>
        <w:jc w:val="center"/>
        <w:rPr>
          <w:b/>
          <w:bCs/>
          <w:color w:val="000000"/>
          <w:lang w:val="en-GB"/>
        </w:rPr>
      </w:pPr>
      <w:r w:rsidRPr="001968AB">
        <w:rPr>
          <w:b/>
          <w:bCs/>
          <w:color w:val="000000"/>
          <w:lang w:val="en-GB"/>
        </w:rPr>
        <w:t>KCELL JOINT STOCK COMPANY</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5F10F4">
      <w:pPr>
        <w:autoSpaceDE w:val="0"/>
        <w:autoSpaceDN w:val="0"/>
        <w:adjustRightInd w:val="0"/>
        <w:spacing w:line="240" w:lineRule="atLeast"/>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br w:type="page"/>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lastRenderedPageBreak/>
        <w:t>TABLE OF CONTENTS:</w:t>
      </w: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PREAMBLE </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INFORMATION ON THE COMPANY</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CHAPTER 1. PRINCIPLES OF CORPORATE GOVERNANCE </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1. DEFINITION AND PRINCIPLES </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2. INTERNAL DOCUMENTS OF THE COMPANY</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3. GENERAL CORPORATE GOVERNANCE STRUCTURE</w:t>
      </w:r>
    </w:p>
    <w:p w:rsidR="00C01BCA" w:rsidRPr="001968AB" w:rsidRDefault="00C01BCA" w:rsidP="009D523C">
      <w:pPr>
        <w:autoSpaceDE w:val="0"/>
        <w:autoSpaceDN w:val="0"/>
        <w:adjustRightInd w:val="0"/>
        <w:spacing w:line="240" w:lineRule="atLeast"/>
        <w:ind w:left="567" w:hanging="4"/>
        <w:rPr>
          <w:b/>
          <w:bCs/>
          <w:color w:val="000000"/>
          <w:lang w:val="en-GB"/>
        </w:rPr>
      </w:pPr>
    </w:p>
    <w:p w:rsidR="009D523C" w:rsidRPr="001968AB" w:rsidRDefault="009D523C" w:rsidP="009D523C">
      <w:pPr>
        <w:autoSpaceDE w:val="0"/>
        <w:autoSpaceDN w:val="0"/>
        <w:adjustRightInd w:val="0"/>
        <w:spacing w:line="240" w:lineRule="atLeast"/>
        <w:ind w:left="567" w:hanging="4"/>
        <w:rPr>
          <w:b/>
          <w:bCs/>
          <w:color w:val="000000"/>
          <w:lang w:val="en-GB"/>
        </w:rPr>
      </w:pPr>
      <w:r w:rsidRPr="001968AB">
        <w:rPr>
          <w:b/>
          <w:bCs/>
          <w:color w:val="000000"/>
          <w:lang w:val="en-GB"/>
        </w:rPr>
        <w:t xml:space="preserve">CHAPTER 2. GOOD WORK PRACTICE OF THE BOARD OF DIRECTORS AND </w:t>
      </w:r>
      <w:r w:rsidRPr="001968AB">
        <w:rPr>
          <w:b/>
          <w:color w:val="000000"/>
          <w:lang w:val="en-GB"/>
        </w:rPr>
        <w:t xml:space="preserve">THE </w:t>
      </w:r>
      <w:r w:rsidR="00183631" w:rsidRPr="001968AB">
        <w:rPr>
          <w:b/>
          <w:color w:val="000000"/>
          <w:lang w:val="en-GB"/>
        </w:rPr>
        <w:t xml:space="preserve">MANAGEMENT </w:t>
      </w:r>
      <w:r w:rsidRPr="001968AB">
        <w:rPr>
          <w:b/>
          <w:bCs/>
          <w:color w:val="000000"/>
          <w:lang w:val="en-GB"/>
        </w:rPr>
        <w:t>BOARD</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 BOARD OF DIRECTORS</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2. </w:t>
      </w:r>
      <w:r w:rsidR="00183631" w:rsidRPr="001968AB">
        <w:rPr>
          <w:b/>
          <w:color w:val="000000"/>
          <w:lang w:val="en-GB"/>
        </w:rPr>
        <w:t xml:space="preserve">MANAGEMENT </w:t>
      </w:r>
      <w:r w:rsidRPr="001968AB">
        <w:rPr>
          <w:b/>
          <w:bCs/>
          <w:color w:val="000000"/>
          <w:lang w:val="en-GB"/>
        </w:rPr>
        <w:t>BOARD</w:t>
      </w:r>
    </w:p>
    <w:p w:rsidR="009D523C" w:rsidRPr="001968AB" w:rsidRDefault="009D523C" w:rsidP="009D523C">
      <w:pPr>
        <w:autoSpaceDE w:val="0"/>
        <w:autoSpaceDN w:val="0"/>
        <w:adjustRightInd w:val="0"/>
        <w:spacing w:line="240" w:lineRule="atLeast"/>
        <w:ind w:left="567"/>
        <w:rPr>
          <w:b/>
          <w:bCs/>
          <w:color w:val="000000"/>
          <w:lang w:val="en-GB"/>
        </w:rPr>
      </w:pPr>
      <w:r w:rsidRPr="001968AB">
        <w:rPr>
          <w:b/>
          <w:bCs/>
          <w:color w:val="000000"/>
          <w:lang w:val="en-GB"/>
        </w:rPr>
        <w:t>3. INTERACTION BETWEEN THE BOARD OF DIRECTORS AND THE</w:t>
      </w:r>
      <w:r w:rsidR="00183631" w:rsidRPr="001968AB">
        <w:rPr>
          <w:b/>
          <w:bCs/>
          <w:color w:val="000000"/>
          <w:lang w:val="en-GB"/>
        </w:rPr>
        <w:t xml:space="preserve"> MANAGEMENT </w:t>
      </w:r>
      <w:r w:rsidRPr="001968AB">
        <w:rPr>
          <w:b/>
          <w:bCs/>
          <w:color w:val="000000"/>
          <w:lang w:val="en-GB"/>
        </w:rPr>
        <w:t xml:space="preserve">BOARD. </w:t>
      </w:r>
      <w:r w:rsidRPr="001968AB">
        <w:rPr>
          <w:b/>
          <w:color w:val="000000"/>
          <w:lang w:val="en-GB"/>
        </w:rPr>
        <w:t>THE CORPORATE SECRETARY</w:t>
      </w:r>
    </w:p>
    <w:p w:rsidR="00C01BCA" w:rsidRPr="001968AB" w:rsidRDefault="00C01BCA" w:rsidP="009D523C">
      <w:pPr>
        <w:autoSpaceDE w:val="0"/>
        <w:autoSpaceDN w:val="0"/>
        <w:adjustRightInd w:val="0"/>
        <w:spacing w:line="240" w:lineRule="atLeast"/>
        <w:ind w:left="567" w:hanging="4"/>
        <w:rPr>
          <w:b/>
          <w:bCs/>
          <w:color w:val="000000"/>
          <w:lang w:val="en-GB"/>
        </w:rPr>
      </w:pPr>
    </w:p>
    <w:p w:rsidR="009D523C" w:rsidRPr="001968AB" w:rsidRDefault="009D523C" w:rsidP="009D523C">
      <w:pPr>
        <w:autoSpaceDE w:val="0"/>
        <w:autoSpaceDN w:val="0"/>
        <w:adjustRightInd w:val="0"/>
        <w:spacing w:line="240" w:lineRule="atLeast"/>
        <w:ind w:left="567" w:hanging="4"/>
        <w:rPr>
          <w:b/>
          <w:bCs/>
          <w:color w:val="000000"/>
          <w:lang w:val="en-GB"/>
        </w:rPr>
      </w:pPr>
      <w:r w:rsidRPr="001968AB">
        <w:rPr>
          <w:b/>
          <w:bCs/>
          <w:color w:val="000000"/>
          <w:lang w:val="en-GB"/>
        </w:rPr>
        <w:t xml:space="preserve">CHAPTER 3. INTERACTION WITH SHAREHOLDERS AND </w:t>
      </w:r>
      <w:r w:rsidRPr="001968AB">
        <w:rPr>
          <w:b/>
          <w:color w:val="000000"/>
          <w:lang w:val="en-GB"/>
        </w:rPr>
        <w:t>STAKEHOLDERS</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 ENFORCEMENT OF THE SHAREHOLDERS’ RIGHTS</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2. GENERAL MEETING OF SHAREHOLDERS</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3. PROTECTION OF THE SHAREHOLDERS’ RIGHTS</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CHAPTER 4. DISCLOSURE OF INFORMATION AND TRANSPARENCY</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1. POLICY AND PRACTICE OF INFORMATION DISCLOSURE </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2. PROTECTION OF INTERNAL INFORMATION </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3. FINANCIAL STATEMENTS</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4. INTERNAL CONTROL AND INTERNAL AUDIT</w:t>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5. EXTERNAL AUDIT</w:t>
      </w:r>
    </w:p>
    <w:p w:rsidR="00C01BCA" w:rsidRPr="001968AB" w:rsidRDefault="00C01BCA"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CHAPTER 5. CONCLUSION</w:t>
      </w:r>
    </w:p>
    <w:p w:rsidR="00B20FFE" w:rsidRPr="001968AB" w:rsidRDefault="00B20FFE">
      <w:pPr>
        <w:rPr>
          <w:b/>
          <w:bCs/>
          <w:color w:val="000000"/>
          <w:lang w:val="en-GB"/>
        </w:rPr>
      </w:pPr>
      <w:r w:rsidRPr="001968AB">
        <w:rPr>
          <w:b/>
          <w:bCs/>
          <w:color w:val="000000"/>
          <w:lang w:val="en-GB"/>
        </w:rPr>
        <w:br w:type="page"/>
      </w:r>
    </w:p>
    <w:p w:rsidR="009D523C" w:rsidRPr="001968AB" w:rsidRDefault="009D523C" w:rsidP="009D523C">
      <w:pPr>
        <w:autoSpaceDE w:val="0"/>
        <w:autoSpaceDN w:val="0"/>
        <w:adjustRightInd w:val="0"/>
        <w:spacing w:line="240" w:lineRule="atLeast"/>
        <w:ind w:left="23" w:firstLine="540"/>
        <w:jc w:val="center"/>
        <w:rPr>
          <w:b/>
          <w:bCs/>
          <w:color w:val="000000"/>
          <w:lang w:val="en-GB"/>
        </w:rPr>
      </w:pPr>
      <w:r w:rsidRPr="001968AB">
        <w:rPr>
          <w:b/>
          <w:bCs/>
          <w:color w:val="000000"/>
          <w:lang w:val="en-GB"/>
        </w:rPr>
        <w:lastRenderedPageBreak/>
        <w:t>PREAMBLE</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w:t>
      </w:r>
      <w:r w:rsidRPr="001968AB">
        <w:rPr>
          <w:color w:val="000000"/>
          <w:lang w:val="en-GB"/>
        </w:rPr>
        <w:t xml:space="preserve"> This document sets out the Corporate Governance Code of Kcell Joint Stock Company (hereinafter - the Code).</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b/>
          <w:color w:val="000000"/>
          <w:lang w:val="en-GB"/>
        </w:rPr>
        <w:t>2.</w:t>
      </w:r>
      <w:r w:rsidRPr="001968AB">
        <w:rPr>
          <w:color w:val="000000"/>
          <w:lang w:val="en-GB"/>
        </w:rPr>
        <w:t xml:space="preserve"> This Code objectives are to improve and systematize the corporate governance of Kcell Joint Stock Company (hereinafter - the Company), ensure greater transparency in the management of the Company and to confirm the </w:t>
      </w:r>
      <w:r w:rsidR="00321C3C" w:rsidRPr="001968AB">
        <w:rPr>
          <w:color w:val="000000"/>
          <w:lang w:val="en-GB"/>
        </w:rPr>
        <w:t>on-going</w:t>
      </w:r>
      <w:r w:rsidRPr="001968AB">
        <w:rPr>
          <w:color w:val="000000"/>
          <w:lang w:val="en-GB"/>
        </w:rPr>
        <w:t xml:space="preserve"> commitment of the Company to follow </w:t>
      </w:r>
      <w:r w:rsidR="007E39F0" w:rsidRPr="001968AB">
        <w:rPr>
          <w:color w:val="000000"/>
          <w:lang w:val="en-GB"/>
        </w:rPr>
        <w:t>the standards of good corporate governance</w:t>
      </w:r>
      <w:r w:rsidRPr="001968AB">
        <w:rPr>
          <w:color w:val="000000"/>
          <w:lang w:val="en-GB"/>
        </w:rPr>
        <w:t>. In particular:</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color w:val="000000"/>
          <w:lang w:val="en-GB"/>
        </w:rPr>
        <w:t xml:space="preserve">- the corporate governance should be at the appropriate level of responsibility, accountability and efficiency to maximize the value of the Company and other benefits </w:t>
      </w:r>
      <w:r w:rsidR="00B83B26" w:rsidRPr="001968AB">
        <w:rPr>
          <w:color w:val="000000"/>
          <w:lang w:val="en-GB"/>
        </w:rPr>
        <w:t xml:space="preserve">for </w:t>
      </w:r>
      <w:r w:rsidRPr="001968AB">
        <w:rPr>
          <w:color w:val="000000"/>
          <w:lang w:val="en-GB"/>
        </w:rPr>
        <w:t>the shareholders;</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color w:val="000000"/>
          <w:lang w:val="en-GB"/>
        </w:rPr>
        <w:t>- the</w:t>
      </w:r>
      <w:r w:rsidRPr="001968AB">
        <w:rPr>
          <w:lang w:val="en-GB"/>
        </w:rPr>
        <w:t xml:space="preserve"> </w:t>
      </w:r>
      <w:r w:rsidRPr="001968AB">
        <w:rPr>
          <w:color w:val="000000"/>
          <w:lang w:val="en-GB"/>
        </w:rPr>
        <w:t>information disclosure, transparency and effective operation of risk management and internal control systems must be ensured in accordance with the established procedure.</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b/>
          <w:color w:val="000000"/>
          <w:lang w:val="en-GB"/>
        </w:rPr>
        <w:t>3.</w:t>
      </w:r>
      <w:r w:rsidRPr="001968AB">
        <w:rPr>
          <w:color w:val="000000"/>
          <w:lang w:val="en-GB"/>
        </w:rPr>
        <w:t xml:space="preserve"> The Code is a set of rules and recommendations that the Company shall follow in the course of its activities to ensure the high level of business ethics in relations within the Company and with other market participants.</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b/>
          <w:color w:val="000000"/>
          <w:lang w:val="en-GB"/>
        </w:rPr>
        <w:t>4.</w:t>
      </w:r>
      <w:r w:rsidRPr="001968AB">
        <w:rPr>
          <w:color w:val="000000"/>
          <w:lang w:val="en-GB"/>
        </w:rPr>
        <w:t xml:space="preserve"> The Code is elaborated in accordance with provisions of the laws of the Republic of Kazakhstan, </w:t>
      </w:r>
      <w:r w:rsidRPr="001968AB">
        <w:rPr>
          <w:lang w:val="en-GB"/>
        </w:rPr>
        <w:t>with due consideration of the developing corporate governance practice in Kazakhstan, ethical standards, needs and conditions of companies' activities in the capital market at the current stage of their development and corporate governance principles approved in the international practice.</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b/>
          <w:color w:val="000000"/>
          <w:lang w:val="en-GB"/>
        </w:rPr>
        <w:t>5.</w:t>
      </w:r>
      <w:r w:rsidRPr="001968AB">
        <w:rPr>
          <w:color w:val="000000"/>
          <w:lang w:val="en-GB"/>
        </w:rPr>
        <w:t xml:space="preserve"> The </w:t>
      </w:r>
      <w:r w:rsidRPr="001968AB">
        <w:rPr>
          <w:lang w:val="en-GB"/>
        </w:rPr>
        <w:t>Company acknowledges that the corporate governance practice is not of a static nature. Thus, the Company will revise the provisions of this Code from time to time, in accordance with the established procedure, in the light of changes in the legislation, recommendations and the best practice applicable to the corporate governance of joint stock companies operating in the telecommunications market.</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r w:rsidRPr="001968AB">
        <w:rPr>
          <w:b/>
          <w:color w:val="000000"/>
          <w:lang w:val="en-GB"/>
        </w:rPr>
        <w:t>6.</w:t>
      </w:r>
      <w:r w:rsidRPr="001968AB">
        <w:rPr>
          <w:color w:val="000000"/>
          <w:lang w:val="en-GB"/>
        </w:rPr>
        <w:t xml:space="preserve"> The following terms and definitions are used in the Code:</w:t>
      </w:r>
    </w:p>
    <w:p w:rsidR="009D523C" w:rsidRPr="001968AB" w:rsidRDefault="009D523C" w:rsidP="009D523C">
      <w:pPr>
        <w:tabs>
          <w:tab w:val="left" w:pos="10"/>
        </w:tabs>
        <w:autoSpaceDE w:val="0"/>
        <w:autoSpaceDN w:val="0"/>
        <w:adjustRightInd w:val="0"/>
        <w:spacing w:line="240" w:lineRule="atLeast"/>
        <w:ind w:left="23" w:firstLine="540"/>
        <w:jc w:val="both"/>
        <w:rPr>
          <w:color w:val="000000"/>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4527"/>
        <w:gridCol w:w="5184"/>
      </w:tblGrid>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ight="108"/>
              <w:rPr>
                <w:b/>
                <w:bCs/>
                <w:color w:val="000000"/>
                <w:lang w:val="en-GB"/>
              </w:rPr>
            </w:pPr>
            <w:r w:rsidRPr="001968AB">
              <w:rPr>
                <w:b/>
                <w:bCs/>
                <w:color w:val="000000"/>
                <w:lang w:val="en-GB"/>
              </w:rPr>
              <w:t>Shareholders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xml:space="preserve">- </w:t>
            </w:r>
            <w:r w:rsidR="00307B4C" w:rsidRPr="001968AB">
              <w:rPr>
                <w:color w:val="000000"/>
                <w:lang w:val="en-GB"/>
              </w:rPr>
              <w:t>a holder of shares of the Company</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Director (s)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member (s) of the Company Board of Directors</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Stakeholder</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a person whose exercise of rights provided for by the Legislation and the Charter, is related to the Company's activities</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Legislation</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a set of laws and regulations of the Republic of Kazakhstan adopted under the established procedure</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Code</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the Corporate Governance Code of the Company</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color w:val="000000"/>
                <w:lang w:val="en-GB"/>
              </w:rPr>
              <w:t xml:space="preserve">Committee </w:t>
            </w:r>
            <w:r w:rsidRPr="001968AB">
              <w:rPr>
                <w:b/>
                <w:bCs/>
                <w:color w:val="000000"/>
                <w:lang w:val="en-GB"/>
              </w:rPr>
              <w:t>(s)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the Committee (s) of the Board of Directors</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Audit Committee</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the Board of Directors’ Committee on Internal Audit</w:t>
            </w: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Conflict of interest</w:t>
            </w:r>
          </w:p>
        </w:tc>
        <w:tc>
          <w:tcPr>
            <w:tcW w:w="5184" w:type="dxa"/>
            <w:tcBorders>
              <w:top w:val="nil"/>
              <w:left w:val="nil"/>
              <w:bottom w:val="nil"/>
              <w:right w:val="nil"/>
            </w:tcBorders>
          </w:tcPr>
          <w:p w:rsidR="009D523C" w:rsidRPr="001968AB" w:rsidRDefault="003D2876" w:rsidP="00F82051">
            <w:pPr>
              <w:autoSpaceDE w:val="0"/>
              <w:autoSpaceDN w:val="0"/>
              <w:adjustRightInd w:val="0"/>
              <w:jc w:val="both"/>
              <w:rPr>
                <w:color w:val="000000"/>
                <w:lang w:val="en-GB"/>
              </w:rPr>
            </w:pPr>
            <w:r w:rsidRPr="001968AB">
              <w:rPr>
                <w:color w:val="000000"/>
                <w:lang w:val="en-GB"/>
              </w:rPr>
              <w:t xml:space="preserve">- </w:t>
            </w:r>
            <w:r w:rsidR="009D523C" w:rsidRPr="001968AB">
              <w:rPr>
                <w:color w:val="000000"/>
                <w:lang w:val="en-GB"/>
              </w:rPr>
              <w:t xml:space="preserve">a situation in which the personal interest of employees might affect the decision-making process and, thus, cause damage to the Company’s interests  </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 xml:space="preserve">Corporate Secretary </w:t>
            </w:r>
          </w:p>
        </w:tc>
        <w:tc>
          <w:tcPr>
            <w:tcW w:w="5184" w:type="dxa"/>
            <w:tcBorders>
              <w:top w:val="nil"/>
              <w:left w:val="nil"/>
              <w:bottom w:val="nil"/>
              <w:right w:val="nil"/>
            </w:tcBorders>
          </w:tcPr>
          <w:p w:rsidR="009D523C" w:rsidRPr="001968AB" w:rsidRDefault="003D2876" w:rsidP="00F82051">
            <w:pPr>
              <w:autoSpaceDE w:val="0"/>
              <w:autoSpaceDN w:val="0"/>
              <w:adjustRightInd w:val="0"/>
              <w:jc w:val="both"/>
              <w:rPr>
                <w:color w:val="000000"/>
                <w:lang w:val="en-GB"/>
              </w:rPr>
            </w:pPr>
            <w:r w:rsidRPr="001968AB">
              <w:rPr>
                <w:color w:val="000000"/>
                <w:lang w:val="en-GB"/>
              </w:rPr>
              <w:t xml:space="preserve">- </w:t>
            </w:r>
            <w:r w:rsidR="009D523C" w:rsidRPr="001968AB">
              <w:rPr>
                <w:color w:val="000000"/>
                <w:lang w:val="en-GB"/>
              </w:rPr>
              <w:t xml:space="preserve">the Corporate Secretary of the Company </w:t>
            </w: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r w:rsidRPr="001968AB">
              <w:rPr>
                <w:b/>
                <w:bCs/>
                <w:color w:val="000000"/>
                <w:lang w:val="en-GB"/>
              </w:rPr>
              <w:t>Corporate conflict</w:t>
            </w:r>
            <w:r w:rsidRPr="001968AB">
              <w:rPr>
                <w:color w:val="000000"/>
                <w:lang w:val="en-GB"/>
              </w:rPr>
              <w:t xml:space="preserve"> </w:t>
            </w: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9D523C" w:rsidRPr="001968AB" w:rsidRDefault="009D523C" w:rsidP="00F82051">
            <w:pPr>
              <w:autoSpaceDE w:val="0"/>
              <w:autoSpaceDN w:val="0"/>
              <w:adjustRightInd w:val="0"/>
              <w:spacing w:line="240" w:lineRule="atLeast"/>
              <w:ind w:left="108"/>
              <w:rPr>
                <w:color w:val="000000"/>
                <w:lang w:val="en-GB"/>
              </w:rPr>
            </w:pPr>
          </w:p>
          <w:p w:rsidR="003D2876" w:rsidRPr="001968AB" w:rsidRDefault="003D2876" w:rsidP="00F82051">
            <w:pPr>
              <w:autoSpaceDE w:val="0"/>
              <w:autoSpaceDN w:val="0"/>
              <w:adjustRightInd w:val="0"/>
              <w:spacing w:line="240" w:lineRule="atLeast"/>
              <w:ind w:left="108"/>
              <w:rPr>
                <w:b/>
                <w:color w:val="000000"/>
                <w:lang w:val="en-GB"/>
              </w:rPr>
            </w:pPr>
          </w:p>
          <w:p w:rsidR="009D523C" w:rsidRPr="001968AB" w:rsidRDefault="009D523C" w:rsidP="00F82051">
            <w:pPr>
              <w:autoSpaceDE w:val="0"/>
              <w:autoSpaceDN w:val="0"/>
              <w:adjustRightInd w:val="0"/>
              <w:spacing w:line="240" w:lineRule="atLeast"/>
              <w:ind w:left="108"/>
              <w:rPr>
                <w:b/>
                <w:bCs/>
                <w:color w:val="000000"/>
                <w:lang w:val="en-GB"/>
              </w:rPr>
            </w:pPr>
            <w:r w:rsidRPr="001968AB">
              <w:rPr>
                <w:b/>
                <w:color w:val="000000"/>
                <w:lang w:val="en-GB"/>
              </w:rPr>
              <w:t>Corporate events</w:t>
            </w:r>
          </w:p>
        </w:tc>
        <w:tc>
          <w:tcPr>
            <w:tcW w:w="5184" w:type="dxa"/>
            <w:tcBorders>
              <w:top w:val="nil"/>
              <w:left w:val="nil"/>
              <w:bottom w:val="nil"/>
              <w:right w:val="nil"/>
            </w:tcBorders>
          </w:tcPr>
          <w:p w:rsidR="009D523C" w:rsidRPr="001968AB" w:rsidRDefault="009D523C" w:rsidP="00F82051">
            <w:pPr>
              <w:autoSpaceDE w:val="0"/>
              <w:autoSpaceDN w:val="0"/>
              <w:adjustRightInd w:val="0"/>
              <w:spacing w:line="240" w:lineRule="atLeast"/>
              <w:ind w:left="15" w:right="108"/>
              <w:jc w:val="both"/>
              <w:rPr>
                <w:color w:val="000000"/>
                <w:lang w:val="en-GB"/>
              </w:rPr>
            </w:pPr>
          </w:p>
          <w:p w:rsidR="009D523C" w:rsidRPr="001968AB" w:rsidRDefault="009D523C" w:rsidP="00F82051">
            <w:pPr>
              <w:autoSpaceDE w:val="0"/>
              <w:autoSpaceDN w:val="0"/>
              <w:adjustRightInd w:val="0"/>
              <w:spacing w:line="240" w:lineRule="atLeast"/>
              <w:ind w:left="15" w:right="108"/>
              <w:jc w:val="both"/>
              <w:rPr>
                <w:color w:val="000000"/>
                <w:lang w:val="en-GB"/>
              </w:rPr>
            </w:pPr>
            <w:r w:rsidRPr="001968AB">
              <w:rPr>
                <w:color w:val="000000"/>
                <w:lang w:val="en-GB"/>
              </w:rPr>
              <w:t>- a disagreement or dispute between:</w:t>
            </w:r>
          </w:p>
          <w:p w:rsidR="009D523C" w:rsidRPr="001968AB" w:rsidRDefault="009D523C" w:rsidP="00F82051">
            <w:pPr>
              <w:autoSpaceDE w:val="0"/>
              <w:autoSpaceDN w:val="0"/>
              <w:adjustRightInd w:val="0"/>
              <w:spacing w:line="240" w:lineRule="atLeast"/>
              <w:ind w:left="15" w:right="108"/>
              <w:jc w:val="both"/>
              <w:rPr>
                <w:color w:val="000000"/>
                <w:lang w:val="en-GB"/>
              </w:rPr>
            </w:pPr>
            <w:r w:rsidRPr="001968AB">
              <w:rPr>
                <w:color w:val="000000"/>
                <w:lang w:val="en-GB"/>
              </w:rPr>
              <w:t xml:space="preserve">1) Shareholders and the Company's bodies; </w:t>
            </w:r>
          </w:p>
          <w:p w:rsidR="009D523C" w:rsidRPr="001968AB" w:rsidRDefault="009D523C" w:rsidP="00F82051">
            <w:pPr>
              <w:autoSpaceDE w:val="0"/>
              <w:autoSpaceDN w:val="0"/>
              <w:adjustRightInd w:val="0"/>
              <w:spacing w:line="240" w:lineRule="atLeast"/>
              <w:ind w:left="15" w:right="108"/>
              <w:jc w:val="both"/>
              <w:rPr>
                <w:color w:val="000000"/>
                <w:lang w:val="en-GB"/>
              </w:rPr>
            </w:pPr>
            <w:r w:rsidRPr="001968AB">
              <w:rPr>
                <w:color w:val="000000"/>
                <w:lang w:val="en-GB"/>
              </w:rPr>
              <w:lastRenderedPageBreak/>
              <w:t>2) the Company's bodies and their members /employees of the Internal Audit Service</w:t>
            </w:r>
            <w:r w:rsidR="00A30CB4" w:rsidRPr="001968AB">
              <w:rPr>
                <w:color w:val="000000"/>
                <w:lang w:val="en-GB"/>
              </w:rPr>
              <w:t xml:space="preserve"> </w:t>
            </w:r>
            <w:r w:rsidR="00DB1CC1" w:rsidRPr="001968AB">
              <w:rPr>
                <w:color w:val="000000"/>
                <w:lang w:val="en-GB"/>
              </w:rPr>
              <w:t>/Corporate Secretary</w:t>
            </w:r>
            <w:r w:rsidRPr="001968AB">
              <w:rPr>
                <w:color w:val="000000"/>
                <w:lang w:val="en-GB"/>
              </w:rPr>
              <w:t xml:space="preserve">; </w:t>
            </w:r>
          </w:p>
          <w:p w:rsidR="009D523C" w:rsidRPr="001968AB" w:rsidRDefault="00DB1CC1" w:rsidP="00107F38">
            <w:pPr>
              <w:autoSpaceDE w:val="0"/>
              <w:autoSpaceDN w:val="0"/>
              <w:adjustRightInd w:val="0"/>
              <w:spacing w:line="240" w:lineRule="atLeast"/>
              <w:ind w:left="15" w:right="108"/>
              <w:jc w:val="both"/>
              <w:rPr>
                <w:color w:val="000000"/>
                <w:lang w:val="en-GB"/>
              </w:rPr>
            </w:pPr>
            <w:r w:rsidRPr="001968AB">
              <w:rPr>
                <w:color w:val="000000"/>
                <w:lang w:val="en-GB"/>
              </w:rPr>
              <w:t xml:space="preserve">with regard to the </w:t>
            </w:r>
            <w:r w:rsidR="009D523C" w:rsidRPr="001968AB">
              <w:rPr>
                <w:color w:val="000000"/>
                <w:lang w:val="en-GB"/>
              </w:rPr>
              <w:t>corporate governance issues</w:t>
            </w:r>
            <w:r w:rsidRPr="001968AB">
              <w:rPr>
                <w:color w:val="000000"/>
                <w:lang w:val="en-GB"/>
              </w:rPr>
              <w:t xml:space="preserve"> </w:t>
            </w:r>
            <w:r w:rsidR="009D523C" w:rsidRPr="001968AB">
              <w:rPr>
                <w:color w:val="000000"/>
                <w:lang w:val="en-GB"/>
              </w:rPr>
              <w:t>that adversely affect the Shareholders’ interests and the Company’s activities</w:t>
            </w:r>
          </w:p>
          <w:p w:rsidR="003D2876" w:rsidRPr="001968AB" w:rsidRDefault="003D2876" w:rsidP="00107F38">
            <w:pPr>
              <w:autoSpaceDE w:val="0"/>
              <w:autoSpaceDN w:val="0"/>
              <w:adjustRightInd w:val="0"/>
              <w:spacing w:line="240" w:lineRule="atLeast"/>
              <w:ind w:left="15" w:right="108"/>
              <w:jc w:val="both"/>
              <w:rPr>
                <w:color w:val="000000"/>
                <w:lang w:val="en-GB"/>
              </w:rPr>
            </w:pPr>
          </w:p>
          <w:p w:rsidR="009D523C" w:rsidRPr="001968AB" w:rsidRDefault="009D523C" w:rsidP="00F82051">
            <w:pPr>
              <w:autoSpaceDE w:val="0"/>
              <w:autoSpaceDN w:val="0"/>
              <w:adjustRightInd w:val="0"/>
              <w:jc w:val="both"/>
              <w:rPr>
                <w:color w:val="000000"/>
                <w:lang w:val="en-GB"/>
              </w:rPr>
            </w:pPr>
            <w:r w:rsidRPr="001968AB">
              <w:rPr>
                <w:color w:val="000000"/>
                <w:lang w:val="en-GB"/>
              </w:rPr>
              <w:t xml:space="preserve">- the events that have a significant impact on the Company's activities, affecting the interests of the Shareholders and investors of the Company, and defined by the Legislation </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color w:val="000000"/>
                <w:lang w:val="en-GB"/>
              </w:rPr>
              <w:lastRenderedPageBreak/>
              <w:t>Listing rules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lang w:val="en-GB"/>
              </w:rPr>
            </w:pPr>
            <w:r w:rsidRPr="001968AB">
              <w:rPr>
                <w:color w:val="000000"/>
                <w:lang w:val="en-GB"/>
              </w:rPr>
              <w:t>-</w:t>
            </w:r>
            <w:r w:rsidRPr="001968AB">
              <w:rPr>
                <w:lang w:val="en-GB"/>
              </w:rPr>
              <w:t xml:space="preserve"> the listing rules published by the Kazakhstan Stock Exchange (KASE) and/or another stock exchange where the shares of the Company are listed </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lang w:val="en-GB"/>
              </w:rPr>
              <w:t>Independent Directors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xml:space="preserve">- the directors </w:t>
            </w:r>
            <w:r w:rsidRPr="001968AB">
              <w:rPr>
                <w:lang w:val="en-GB"/>
              </w:rPr>
              <w:t xml:space="preserve">classified as Independent Directors in accordance with </w:t>
            </w:r>
            <w:r w:rsidR="00DA1856" w:rsidRPr="001968AB">
              <w:rPr>
                <w:lang w:val="en-GB"/>
              </w:rPr>
              <w:t>the Legislation</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General Meeting of Shareholders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the supreme body of the Company</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9D523C" w:rsidP="00F82051">
            <w:pPr>
              <w:keepNext/>
              <w:keepLines/>
              <w:autoSpaceDE w:val="0"/>
              <w:autoSpaceDN w:val="0"/>
              <w:adjustRightInd w:val="0"/>
              <w:spacing w:line="240" w:lineRule="atLeast"/>
              <w:ind w:left="108"/>
              <w:rPr>
                <w:b/>
                <w:bCs/>
                <w:color w:val="000000"/>
                <w:lang w:val="en-GB"/>
              </w:rPr>
            </w:pPr>
            <w:r w:rsidRPr="001968AB">
              <w:rPr>
                <w:b/>
                <w:bCs/>
                <w:color w:val="000000"/>
                <w:lang w:val="en-GB"/>
              </w:rPr>
              <w:t>Board of Directors</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xml:space="preserve">- the </w:t>
            </w:r>
            <w:r w:rsidR="005D6B7A" w:rsidRPr="001968AB">
              <w:rPr>
                <w:color w:val="000000"/>
                <w:lang w:val="en-GB"/>
              </w:rPr>
              <w:t xml:space="preserve">governing </w:t>
            </w:r>
            <w:r w:rsidRPr="001968AB">
              <w:rPr>
                <w:color w:val="000000"/>
                <w:lang w:val="en-GB"/>
              </w:rPr>
              <w:t xml:space="preserve">body of the Company </w:t>
            </w:r>
          </w:p>
          <w:p w:rsidR="009D523C" w:rsidRPr="001968AB" w:rsidRDefault="009D523C" w:rsidP="00F82051">
            <w:pPr>
              <w:autoSpaceDE w:val="0"/>
              <w:autoSpaceDN w:val="0"/>
              <w:adjustRightInd w:val="0"/>
              <w:jc w:val="both"/>
              <w:rPr>
                <w:color w:val="000000"/>
                <w:lang w:val="en-GB"/>
              </w:rPr>
            </w:pPr>
          </w:p>
        </w:tc>
      </w:tr>
      <w:tr w:rsidR="009D523C" w:rsidRPr="00C67A00" w:rsidTr="00F82051">
        <w:tc>
          <w:tcPr>
            <w:tcW w:w="4527" w:type="dxa"/>
            <w:tcBorders>
              <w:top w:val="nil"/>
              <w:left w:val="nil"/>
              <w:bottom w:val="nil"/>
              <w:right w:val="nil"/>
            </w:tcBorders>
          </w:tcPr>
          <w:p w:rsidR="009D523C" w:rsidRPr="001968AB" w:rsidRDefault="00183631" w:rsidP="00F82051">
            <w:pPr>
              <w:autoSpaceDE w:val="0"/>
              <w:autoSpaceDN w:val="0"/>
              <w:adjustRightInd w:val="0"/>
              <w:spacing w:line="240" w:lineRule="atLeast"/>
              <w:ind w:left="108"/>
              <w:rPr>
                <w:b/>
                <w:bCs/>
                <w:color w:val="000000"/>
                <w:lang w:val="en-GB"/>
              </w:rPr>
            </w:pPr>
            <w:r w:rsidRPr="001968AB">
              <w:rPr>
                <w:b/>
                <w:bCs/>
                <w:color w:val="000000"/>
                <w:lang w:val="en-GB"/>
              </w:rPr>
              <w:t xml:space="preserve">Management </w:t>
            </w:r>
            <w:r w:rsidR="009D523C" w:rsidRPr="001968AB">
              <w:rPr>
                <w:b/>
                <w:bCs/>
                <w:color w:val="000000"/>
                <w:lang w:val="en-GB"/>
              </w:rPr>
              <w:t>Board</w:t>
            </w:r>
          </w:p>
        </w:tc>
        <w:tc>
          <w:tcPr>
            <w:tcW w:w="5184" w:type="dxa"/>
            <w:tcBorders>
              <w:top w:val="nil"/>
              <w:left w:val="nil"/>
              <w:bottom w:val="nil"/>
              <w:right w:val="nil"/>
            </w:tcBorders>
          </w:tcPr>
          <w:p w:rsidR="009D523C" w:rsidRPr="001968AB" w:rsidRDefault="009D523C">
            <w:pPr>
              <w:autoSpaceDE w:val="0"/>
              <w:autoSpaceDN w:val="0"/>
              <w:adjustRightInd w:val="0"/>
              <w:jc w:val="both"/>
              <w:rPr>
                <w:color w:val="000000"/>
                <w:lang w:val="en-GB"/>
              </w:rPr>
            </w:pPr>
            <w:r w:rsidRPr="001968AB">
              <w:rPr>
                <w:color w:val="000000"/>
                <w:lang w:val="en-GB"/>
              </w:rPr>
              <w:t xml:space="preserve">- the </w:t>
            </w:r>
            <w:r w:rsidR="00352819" w:rsidRPr="001968AB">
              <w:rPr>
                <w:color w:val="000000"/>
                <w:lang w:val="en-GB"/>
              </w:rPr>
              <w:t xml:space="preserve">collective </w:t>
            </w:r>
            <w:r w:rsidRPr="001968AB">
              <w:rPr>
                <w:color w:val="000000"/>
                <w:lang w:val="en-GB"/>
              </w:rPr>
              <w:t>executive body of the Company</w:t>
            </w:r>
          </w:p>
        </w:tc>
      </w:tr>
      <w:tr w:rsidR="009D523C" w:rsidRPr="00C67A00" w:rsidTr="00F82051">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p>
        </w:tc>
      </w:tr>
      <w:tr w:rsidR="009D523C" w:rsidRPr="001968AB" w:rsidTr="00892107">
        <w:trPr>
          <w:trHeight w:val="241"/>
        </w:trPr>
        <w:tc>
          <w:tcPr>
            <w:tcW w:w="4527" w:type="dxa"/>
            <w:tcBorders>
              <w:top w:val="nil"/>
              <w:left w:val="nil"/>
              <w:bottom w:val="nil"/>
              <w:right w:val="nil"/>
            </w:tcBorders>
          </w:tcPr>
          <w:p w:rsidR="009D523C" w:rsidRPr="001968AB" w:rsidRDefault="009D523C" w:rsidP="00F82051">
            <w:pPr>
              <w:autoSpaceDE w:val="0"/>
              <w:autoSpaceDN w:val="0"/>
              <w:adjustRightInd w:val="0"/>
              <w:spacing w:line="240" w:lineRule="atLeast"/>
              <w:ind w:left="108"/>
              <w:rPr>
                <w:b/>
                <w:bCs/>
                <w:color w:val="000000"/>
                <w:lang w:val="en-GB"/>
              </w:rPr>
            </w:pPr>
            <w:r w:rsidRPr="001968AB">
              <w:rPr>
                <w:b/>
                <w:bCs/>
                <w:color w:val="000000"/>
                <w:lang w:val="en-GB"/>
              </w:rPr>
              <w:t xml:space="preserve">Charter </w:t>
            </w:r>
          </w:p>
        </w:tc>
        <w:tc>
          <w:tcPr>
            <w:tcW w:w="5184" w:type="dxa"/>
            <w:tcBorders>
              <w:top w:val="nil"/>
              <w:left w:val="nil"/>
              <w:bottom w:val="nil"/>
              <w:right w:val="nil"/>
            </w:tcBorders>
          </w:tcPr>
          <w:p w:rsidR="009D523C" w:rsidRPr="001968AB" w:rsidRDefault="009D523C" w:rsidP="00F82051">
            <w:pPr>
              <w:autoSpaceDE w:val="0"/>
              <w:autoSpaceDN w:val="0"/>
              <w:adjustRightInd w:val="0"/>
              <w:jc w:val="both"/>
              <w:rPr>
                <w:color w:val="000000"/>
                <w:lang w:val="en-GB"/>
              </w:rPr>
            </w:pPr>
            <w:r w:rsidRPr="001968AB">
              <w:rPr>
                <w:color w:val="000000"/>
                <w:lang w:val="en-GB"/>
              </w:rPr>
              <w:t xml:space="preserve">- </w:t>
            </w:r>
            <w:r w:rsidR="00C67A00">
              <w:rPr>
                <w:lang w:val="en-GB"/>
              </w:rPr>
              <w:t>the Company's C</w:t>
            </w:r>
            <w:r w:rsidRPr="001968AB">
              <w:rPr>
                <w:lang w:val="en-GB"/>
              </w:rPr>
              <w:t>harter</w:t>
            </w:r>
          </w:p>
        </w:tc>
      </w:tr>
    </w:tbl>
    <w:p w:rsidR="009D523C" w:rsidRPr="001968AB" w:rsidRDefault="009D523C" w:rsidP="009D523C">
      <w:pPr>
        <w:autoSpaceDE w:val="0"/>
        <w:autoSpaceDN w:val="0"/>
        <w:adjustRightInd w:val="0"/>
        <w:rPr>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7</w:t>
      </w:r>
      <w:r w:rsidRPr="001968AB">
        <w:rPr>
          <w:color w:val="000000"/>
          <w:lang w:val="en-GB"/>
        </w:rPr>
        <w:t>. The terms used, but not defined in this Code, shall be used in the sense being used in the Legislation, the Charter, and the Listing rules.</w:t>
      </w:r>
    </w:p>
    <w:p w:rsidR="009D523C" w:rsidRPr="001968AB" w:rsidRDefault="009D523C" w:rsidP="009D523C">
      <w:pPr>
        <w:tabs>
          <w:tab w:val="left" w:pos="10"/>
        </w:tabs>
        <w:autoSpaceDE w:val="0"/>
        <w:autoSpaceDN w:val="0"/>
        <w:adjustRightInd w:val="0"/>
        <w:spacing w:line="240" w:lineRule="atLeast"/>
        <w:rPr>
          <w:b/>
          <w:bCs/>
          <w:color w:val="000000"/>
          <w:lang w:val="en-GB"/>
        </w:rPr>
      </w:pPr>
    </w:p>
    <w:p w:rsidR="009D523C" w:rsidRPr="001968AB" w:rsidRDefault="009D523C" w:rsidP="009D523C">
      <w:pPr>
        <w:tabs>
          <w:tab w:val="left" w:pos="10"/>
        </w:tabs>
        <w:autoSpaceDE w:val="0"/>
        <w:autoSpaceDN w:val="0"/>
        <w:adjustRightInd w:val="0"/>
        <w:spacing w:line="240" w:lineRule="atLeast"/>
        <w:ind w:left="23" w:firstLine="540"/>
        <w:jc w:val="center"/>
        <w:rPr>
          <w:b/>
          <w:bCs/>
          <w:color w:val="000000"/>
          <w:lang w:val="en-GB"/>
        </w:rPr>
      </w:pPr>
    </w:p>
    <w:p w:rsidR="009D523C" w:rsidRPr="001968AB" w:rsidRDefault="009D523C" w:rsidP="009D523C">
      <w:pPr>
        <w:tabs>
          <w:tab w:val="left" w:pos="10"/>
        </w:tabs>
        <w:autoSpaceDE w:val="0"/>
        <w:autoSpaceDN w:val="0"/>
        <w:adjustRightInd w:val="0"/>
        <w:spacing w:line="240" w:lineRule="atLeast"/>
        <w:ind w:left="23" w:firstLine="540"/>
        <w:jc w:val="center"/>
        <w:rPr>
          <w:b/>
          <w:bCs/>
          <w:color w:val="000000"/>
          <w:lang w:val="en-GB"/>
        </w:rPr>
      </w:pPr>
      <w:r w:rsidRPr="001968AB">
        <w:rPr>
          <w:b/>
          <w:bCs/>
          <w:color w:val="000000"/>
          <w:lang w:val="en-GB"/>
        </w:rPr>
        <w:t>INFORMATION ON THE COMPANY</w:t>
      </w:r>
    </w:p>
    <w:p w:rsidR="009D523C" w:rsidRPr="001968AB" w:rsidRDefault="009D523C" w:rsidP="009D523C">
      <w:pPr>
        <w:tabs>
          <w:tab w:val="left" w:pos="10"/>
        </w:tabs>
        <w:autoSpaceDE w:val="0"/>
        <w:autoSpaceDN w:val="0"/>
        <w:adjustRightInd w:val="0"/>
        <w:spacing w:line="240" w:lineRule="atLeast"/>
        <w:ind w:left="23" w:firstLine="540"/>
        <w:jc w:val="center"/>
        <w:rPr>
          <w:b/>
          <w:bCs/>
          <w:color w:val="000000"/>
          <w:lang w:val="en-GB"/>
        </w:rPr>
      </w:pPr>
    </w:p>
    <w:p w:rsidR="009D523C" w:rsidRPr="001968AB" w:rsidRDefault="009D523C" w:rsidP="009D523C">
      <w:pPr>
        <w:ind w:firstLine="567"/>
        <w:jc w:val="both"/>
        <w:rPr>
          <w:color w:val="000000"/>
          <w:lang w:val="en-GB"/>
        </w:rPr>
      </w:pPr>
      <w:r w:rsidRPr="001968AB">
        <w:rPr>
          <w:b/>
          <w:color w:val="000000"/>
          <w:lang w:val="en-GB"/>
        </w:rPr>
        <w:t>8.</w:t>
      </w:r>
      <w:r w:rsidRPr="001968AB">
        <w:rPr>
          <w:color w:val="000000"/>
          <w:lang w:val="en-GB"/>
        </w:rPr>
        <w:t xml:space="preserve"> The Company operates in the telecommunications sector on the territory of the Republic of Kazakhstan. The ordinary shares of the Company are listed on the Kazakhstan Stock Exchange (KASE) and included in the representative list of shares for calculating the KASE index; they are traded on the “prem</w:t>
      </w:r>
      <w:r w:rsidR="00F1436B" w:rsidRPr="001968AB">
        <w:rPr>
          <w:color w:val="000000"/>
          <w:lang w:val="en-GB"/>
        </w:rPr>
        <w:t>ium” sector of the main market.</w:t>
      </w:r>
    </w:p>
    <w:p w:rsidR="009D523C" w:rsidRPr="001968AB" w:rsidRDefault="009D523C" w:rsidP="009D523C">
      <w:pPr>
        <w:tabs>
          <w:tab w:val="left" w:pos="383"/>
        </w:tabs>
        <w:autoSpaceDE w:val="0"/>
        <w:autoSpaceDN w:val="0"/>
        <w:adjustRightInd w:val="0"/>
        <w:spacing w:line="240" w:lineRule="atLeast"/>
        <w:ind w:left="23" w:firstLine="567"/>
        <w:jc w:val="both"/>
        <w:rPr>
          <w:color w:val="000000"/>
          <w:lang w:val="en-GB"/>
        </w:rPr>
      </w:pPr>
    </w:p>
    <w:p w:rsidR="009D523C" w:rsidRPr="001968AB" w:rsidRDefault="009D523C" w:rsidP="009D523C">
      <w:pPr>
        <w:autoSpaceDE w:val="0"/>
        <w:autoSpaceDN w:val="0"/>
        <w:adjustRightInd w:val="0"/>
        <w:spacing w:line="240" w:lineRule="atLeast"/>
        <w:ind w:left="23" w:firstLine="540"/>
        <w:jc w:val="center"/>
        <w:rPr>
          <w:color w:val="000000"/>
          <w:lang w:val="en-GB"/>
        </w:rPr>
      </w:pPr>
    </w:p>
    <w:p w:rsidR="009D523C" w:rsidRPr="001968AB" w:rsidRDefault="009D523C" w:rsidP="009D523C">
      <w:pPr>
        <w:autoSpaceDE w:val="0"/>
        <w:autoSpaceDN w:val="0"/>
        <w:adjustRightInd w:val="0"/>
        <w:spacing w:line="240" w:lineRule="atLeast"/>
        <w:ind w:left="23" w:firstLine="540"/>
        <w:jc w:val="center"/>
        <w:rPr>
          <w:b/>
          <w:bCs/>
          <w:color w:val="000000"/>
          <w:lang w:val="en-GB"/>
        </w:rPr>
      </w:pPr>
      <w:r w:rsidRPr="001968AB">
        <w:rPr>
          <w:b/>
          <w:bCs/>
          <w:color w:val="000000"/>
          <w:lang w:val="en-GB"/>
        </w:rPr>
        <w:t>CHAPTER 1. PRINCIPLES OF CORPORATE GOVERNANCE</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 DEFINITION AND PRINCIPLES</w:t>
      </w:r>
    </w:p>
    <w:p w:rsidR="009D523C" w:rsidRPr="001968AB" w:rsidRDefault="009D523C" w:rsidP="009D523C">
      <w:pPr>
        <w:autoSpaceDE w:val="0"/>
        <w:autoSpaceDN w:val="0"/>
        <w:adjustRightInd w:val="0"/>
        <w:spacing w:line="240" w:lineRule="atLeast"/>
        <w:ind w:left="23" w:firstLine="539"/>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9.</w:t>
      </w:r>
      <w:r w:rsidRPr="001968AB">
        <w:rPr>
          <w:color w:val="000000"/>
          <w:lang w:val="en-GB"/>
        </w:rPr>
        <w:t xml:space="preserve"> The corporate governance shall be understood as a set of processes </w:t>
      </w:r>
      <w:r w:rsidR="00602D7A" w:rsidRPr="001968AB">
        <w:rPr>
          <w:color w:val="000000"/>
          <w:lang w:val="en-GB"/>
        </w:rPr>
        <w:t>to ensure</w:t>
      </w:r>
      <w:r w:rsidRPr="001968AB">
        <w:rPr>
          <w:color w:val="000000"/>
          <w:lang w:val="en-GB"/>
        </w:rPr>
        <w:t xml:space="preserve"> management and control over the Company's activities </w:t>
      </w:r>
      <w:r w:rsidR="00602D7A" w:rsidRPr="001968AB">
        <w:rPr>
          <w:color w:val="000000"/>
          <w:lang w:val="en-GB"/>
        </w:rPr>
        <w:t xml:space="preserve">in the interests of the Shareholders </w:t>
      </w:r>
      <w:r w:rsidRPr="001968AB">
        <w:rPr>
          <w:color w:val="000000"/>
          <w:lang w:val="en-GB"/>
        </w:rPr>
        <w:t xml:space="preserve">and include relations between the Shareholders, the Board of Directors, the </w:t>
      </w:r>
      <w:r w:rsidR="00183631" w:rsidRPr="001968AB">
        <w:rPr>
          <w:color w:val="000000"/>
          <w:lang w:val="en-GB"/>
        </w:rPr>
        <w:t xml:space="preserve">Management </w:t>
      </w:r>
      <w:r w:rsidRPr="001968AB">
        <w:rPr>
          <w:color w:val="000000"/>
          <w:lang w:val="en-GB"/>
        </w:rPr>
        <w:t>Board, other bodies of the Company and stakeholders.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10.</w:t>
      </w:r>
      <w:r w:rsidRPr="001968AB">
        <w:rPr>
          <w:color w:val="000000"/>
          <w:lang w:val="en-GB"/>
        </w:rPr>
        <w:t xml:space="preserve"> The Company shall consider the corporate governance as a tool to improve the efficiency of the Company's activities, enhance its reputation and cut costs when raising the capital.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11.</w:t>
      </w:r>
      <w:r w:rsidRPr="001968AB">
        <w:rPr>
          <w:color w:val="000000"/>
          <w:lang w:val="en-GB"/>
        </w:rPr>
        <w:t xml:space="preserve"> </w:t>
      </w:r>
      <w:r w:rsidRPr="001968AB">
        <w:rPr>
          <w:lang w:val="en-GB"/>
        </w:rPr>
        <w:t xml:space="preserve">The corporate governance of the Company shall be formed on the basis of justice, honesty, responsibility, transparency, professionalism and competence. The effective corporate governance structure </w:t>
      </w:r>
      <w:r w:rsidRPr="001968AB">
        <w:rPr>
          <w:lang w:val="en-GB"/>
        </w:rPr>
        <w:lastRenderedPageBreak/>
        <w:t>implies respect for the rights and interests of all persons interested in the Company's activities and promotes successful performance of the Company, including the growth of its market value and maintenance of its financial stability and profitability.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12.</w:t>
      </w:r>
      <w:r w:rsidRPr="001968AB">
        <w:rPr>
          <w:color w:val="000000"/>
          <w:lang w:val="en-GB"/>
        </w:rPr>
        <w:t xml:space="preserve"> </w:t>
      </w:r>
      <w:r w:rsidRPr="001968AB">
        <w:rPr>
          <w:lang w:val="en-GB"/>
        </w:rPr>
        <w:t>The corporate governance principles set out in this section are aimed at creating trust in the relations arising in connection with the governance of the Company and serve as a basis for all rules and recommendations contained in the subsequent sections of the Code</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lang w:val="en-GB"/>
        </w:rPr>
        <w:t>The fundamental principles of this Code shall be as follows</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xml:space="preserve">(a) principle of the </w:t>
      </w:r>
      <w:r w:rsidRPr="001968AB">
        <w:rPr>
          <w:lang w:val="en-GB"/>
        </w:rPr>
        <w:t>Shareholders' rights and interests</w:t>
      </w:r>
      <w:r w:rsidRPr="001968AB">
        <w:rPr>
          <w:color w:val="000000"/>
          <w:lang w:val="en-GB"/>
        </w:rPr>
        <w:t xml:space="preserve"> </w:t>
      </w:r>
      <w:r w:rsidRPr="001968AB">
        <w:rPr>
          <w:lang w:val="en-GB"/>
        </w:rPr>
        <w:t>protection</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xml:space="preserve">(b) principle of </w:t>
      </w:r>
      <w:r w:rsidRPr="001968AB">
        <w:rPr>
          <w:lang w:val="en-GB"/>
        </w:rPr>
        <w:t xml:space="preserve">effective governance of the Company by the Board of Directors and </w:t>
      </w:r>
      <w:r w:rsidRPr="001968AB">
        <w:rPr>
          <w:color w:val="000000"/>
          <w:lang w:val="en-GB"/>
        </w:rPr>
        <w:t xml:space="preserve">the </w:t>
      </w:r>
      <w:r w:rsidR="00183631" w:rsidRPr="001968AB">
        <w:rPr>
          <w:color w:val="000000"/>
          <w:lang w:val="en-GB"/>
        </w:rPr>
        <w:t xml:space="preserve">Management </w:t>
      </w:r>
      <w:r w:rsidRPr="001968AB">
        <w:rPr>
          <w:bCs/>
          <w:color w:val="000000"/>
          <w:lang w:val="en-GB"/>
        </w:rPr>
        <w:t>Board</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xml:space="preserve">(c) principles of transparency and objectivity of disclosure of information about the Company's activity;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w:t>
      </w:r>
      <w:r w:rsidR="00707DC8" w:rsidRPr="001968AB">
        <w:rPr>
          <w:color w:val="000000"/>
          <w:lang w:val="en-GB"/>
        </w:rPr>
        <w:t>d</w:t>
      </w:r>
      <w:r w:rsidRPr="001968AB">
        <w:rPr>
          <w:color w:val="000000"/>
          <w:lang w:val="en-GB"/>
        </w:rPr>
        <w:t xml:space="preserve">) </w:t>
      </w:r>
      <w:r w:rsidR="00FD7B94" w:rsidRPr="001968AB">
        <w:rPr>
          <w:lang w:val="en-GB"/>
        </w:rPr>
        <w:t>ethics</w:t>
      </w:r>
      <w:r w:rsidR="00FD7B94" w:rsidRPr="001968AB">
        <w:rPr>
          <w:color w:val="000000"/>
          <w:lang w:val="en-GB"/>
        </w:rPr>
        <w:t xml:space="preserve"> </w:t>
      </w:r>
      <w:r w:rsidR="00FD7B94" w:rsidRPr="001968AB">
        <w:rPr>
          <w:lang w:val="en-GB"/>
        </w:rPr>
        <w:t>and</w:t>
      </w:r>
      <w:r w:rsidR="00FD7B94" w:rsidRPr="001968AB">
        <w:rPr>
          <w:color w:val="000000"/>
          <w:lang w:val="en-GB"/>
        </w:rPr>
        <w:t xml:space="preserve"> </w:t>
      </w:r>
      <w:r w:rsidR="00FD7B94" w:rsidRPr="001968AB">
        <w:rPr>
          <w:lang w:val="en-GB"/>
        </w:rPr>
        <w:t>compliance</w:t>
      </w:r>
      <w:r w:rsidR="00FD7B94" w:rsidRPr="001968AB">
        <w:rPr>
          <w:color w:val="000000"/>
          <w:lang w:val="en-GB"/>
        </w:rPr>
        <w:t xml:space="preserve"> </w:t>
      </w:r>
      <w:r w:rsidRPr="001968AB">
        <w:rPr>
          <w:color w:val="000000"/>
          <w:lang w:val="en-GB"/>
        </w:rPr>
        <w:t xml:space="preserve">principles;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w:t>
      </w:r>
      <w:r w:rsidR="00707DC8" w:rsidRPr="001968AB">
        <w:rPr>
          <w:color w:val="000000"/>
          <w:lang w:val="en-GB"/>
        </w:rPr>
        <w:t>e</w:t>
      </w:r>
      <w:r w:rsidRPr="001968AB">
        <w:rPr>
          <w:color w:val="000000"/>
          <w:lang w:val="en-GB"/>
        </w:rPr>
        <w:t xml:space="preserve">) principles of effective dividend policy;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w:t>
      </w:r>
      <w:r w:rsidR="00707DC8" w:rsidRPr="001968AB">
        <w:rPr>
          <w:color w:val="000000"/>
          <w:lang w:val="en-GB"/>
        </w:rPr>
        <w:t>f</w:t>
      </w:r>
      <w:r w:rsidRPr="001968AB">
        <w:rPr>
          <w:color w:val="000000"/>
          <w:lang w:val="en-GB"/>
        </w:rPr>
        <w:t xml:space="preserve">) principles of </w:t>
      </w:r>
      <w:r w:rsidRPr="001968AB">
        <w:rPr>
          <w:lang w:val="en-GB"/>
        </w:rPr>
        <w:t>effective human resources policy</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w:t>
      </w:r>
      <w:r w:rsidR="00707DC8" w:rsidRPr="001968AB">
        <w:rPr>
          <w:color w:val="000000"/>
          <w:lang w:val="en-GB"/>
        </w:rPr>
        <w:t>g</w:t>
      </w:r>
      <w:r w:rsidRPr="001968AB">
        <w:rPr>
          <w:color w:val="000000"/>
          <w:lang w:val="en-GB"/>
        </w:rPr>
        <w:t xml:space="preserve">) principle of </w:t>
      </w:r>
      <w:r w:rsidR="00707DC8" w:rsidRPr="001968AB">
        <w:rPr>
          <w:lang w:val="en-GB"/>
        </w:rPr>
        <w:t>sustainable development</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w:t>
      </w:r>
      <w:r w:rsidR="00707DC8" w:rsidRPr="001968AB">
        <w:rPr>
          <w:color w:val="000000"/>
          <w:lang w:val="en-GB"/>
        </w:rPr>
        <w:t>h</w:t>
      </w:r>
      <w:r w:rsidRPr="001968AB">
        <w:rPr>
          <w:color w:val="000000"/>
          <w:lang w:val="en-GB"/>
        </w:rPr>
        <w:t xml:space="preserve">) </w:t>
      </w:r>
      <w:r w:rsidR="004E4E6B" w:rsidRPr="001968AB">
        <w:rPr>
          <w:color w:val="000000"/>
          <w:lang w:val="en-GB"/>
        </w:rPr>
        <w:t xml:space="preserve">principle </w:t>
      </w:r>
      <w:r w:rsidRPr="001968AB">
        <w:rPr>
          <w:color w:val="000000"/>
          <w:lang w:val="en-GB"/>
        </w:rPr>
        <w:t xml:space="preserve">of </w:t>
      </w:r>
      <w:r w:rsidR="004E4E6B" w:rsidRPr="001968AB">
        <w:rPr>
          <w:color w:val="000000"/>
          <w:lang w:val="en-GB"/>
        </w:rPr>
        <w:t>corporate dispute resolution</w:t>
      </w:r>
      <w:r w:rsidR="00707DC8"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13.</w:t>
      </w:r>
      <w:r w:rsidRPr="001968AB">
        <w:rPr>
          <w:color w:val="000000"/>
          <w:lang w:val="en-GB"/>
        </w:rPr>
        <w:t xml:space="preserve"> </w:t>
      </w:r>
      <w:r w:rsidRPr="001968AB">
        <w:rPr>
          <w:lang w:val="en-GB"/>
        </w:rPr>
        <w:t xml:space="preserve">The corporate governance structure </w:t>
      </w:r>
      <w:r w:rsidR="00023A82" w:rsidRPr="001968AB">
        <w:rPr>
          <w:lang w:val="en-GB"/>
        </w:rPr>
        <w:t xml:space="preserve">of the Company </w:t>
      </w:r>
      <w:r w:rsidRPr="001968AB">
        <w:rPr>
          <w:lang w:val="en-GB"/>
        </w:rPr>
        <w:t xml:space="preserve">shall comply with the Legislation and requirements of the Listing rules, as well as clearly define the segregation of duties between </w:t>
      </w:r>
      <w:r w:rsidRPr="001968AB">
        <w:rPr>
          <w:color w:val="000000"/>
          <w:lang w:val="en-GB"/>
        </w:rPr>
        <w:t>the Company's bodies.</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1.1 </w:t>
      </w:r>
      <w:r w:rsidRPr="001968AB">
        <w:rPr>
          <w:b/>
          <w:color w:val="000000"/>
          <w:lang w:val="en-GB"/>
        </w:rPr>
        <w:t xml:space="preserve">PRINCIPLE OF THE </w:t>
      </w:r>
      <w:r w:rsidRPr="001968AB">
        <w:rPr>
          <w:b/>
          <w:lang w:val="en-GB"/>
        </w:rPr>
        <w:t>SHAREHOLDERS' RIGHTS AND INTERESTS</w:t>
      </w:r>
      <w:r w:rsidRPr="001968AB">
        <w:rPr>
          <w:b/>
          <w:color w:val="000000"/>
          <w:lang w:val="en-GB"/>
        </w:rPr>
        <w:t xml:space="preserve"> </w:t>
      </w:r>
      <w:r w:rsidRPr="001968AB">
        <w:rPr>
          <w:b/>
          <w:lang w:val="en-GB"/>
        </w:rPr>
        <w:t>PROTECTION</w:t>
      </w: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Pr="001968AB">
        <w:rPr>
          <w:color w:val="000000"/>
          <w:lang w:val="en-GB"/>
        </w:rPr>
        <w:t xml:space="preserve"> The corporate governance in the Company shall be based on the principle of protecting and respecting the Shareholders’ rights and legitimate interests and shall contribute to the efficient operation of the Company, including the growth in the assets and maintenance of the Company’s financial stability and profitability. </w:t>
      </w:r>
    </w:p>
    <w:p w:rsidR="009D523C" w:rsidRPr="001968AB" w:rsidRDefault="009D523C" w:rsidP="002642B2">
      <w:pPr>
        <w:autoSpaceDE w:val="0"/>
        <w:autoSpaceDN w:val="0"/>
        <w:adjustRightInd w:val="0"/>
        <w:spacing w:line="240" w:lineRule="atLeast"/>
        <w:ind w:left="23" w:firstLine="540"/>
        <w:jc w:val="both"/>
        <w:rPr>
          <w:color w:val="000000"/>
          <w:lang w:val="en-GB"/>
        </w:rPr>
      </w:pPr>
      <w:r w:rsidRPr="001968AB">
        <w:rPr>
          <w:b/>
          <w:color w:val="000000"/>
          <w:lang w:val="en-GB"/>
        </w:rPr>
        <w:t>15.</w:t>
      </w:r>
      <w:r w:rsidRPr="001968AB">
        <w:rPr>
          <w:color w:val="000000"/>
          <w:lang w:val="en-GB"/>
        </w:rPr>
        <w:t xml:space="preserve"> The Shareholders shall have the rights provided for by the </w:t>
      </w:r>
      <w:r w:rsidRPr="001968AB">
        <w:rPr>
          <w:lang w:val="en-GB"/>
        </w:rPr>
        <w:t>Legislation</w:t>
      </w:r>
      <w:r w:rsidRPr="001968AB">
        <w:rPr>
          <w:color w:val="000000"/>
          <w:lang w:val="en-GB"/>
        </w:rPr>
        <w:t>, the Charter and this Code</w:t>
      </w:r>
      <w:r w:rsidR="002642B2" w:rsidRPr="001968AB">
        <w:rPr>
          <w:color w:val="000000"/>
          <w:lang w:val="en-GB"/>
        </w:rPr>
        <w:t xml:space="preserve">, </w:t>
      </w:r>
      <w:r w:rsidR="00477761" w:rsidRPr="001968AB">
        <w:rPr>
          <w:color w:val="000000"/>
          <w:lang w:val="en-GB"/>
        </w:rPr>
        <w:t>and include, but are not limited to</w:t>
      </w:r>
      <w:r w:rsidR="00E24B8A" w:rsidRPr="001968AB">
        <w:rPr>
          <w:color w:val="000000"/>
          <w:lang w:val="en-GB"/>
        </w:rPr>
        <w:t>,</w:t>
      </w:r>
      <w:r w:rsidR="00477761" w:rsidRPr="001968AB">
        <w:rPr>
          <w:color w:val="000000"/>
          <w:lang w:val="en-GB"/>
        </w:rPr>
        <w:t xml:space="preserve"> </w:t>
      </w:r>
      <w:r w:rsidR="00E24B8A" w:rsidRPr="001968AB">
        <w:rPr>
          <w:color w:val="000000"/>
          <w:lang w:val="en-GB"/>
        </w:rPr>
        <w:t xml:space="preserve">timely receipt of information sufficient to make a decision, </w:t>
      </w:r>
      <w:r w:rsidR="00176592" w:rsidRPr="001968AB">
        <w:rPr>
          <w:color w:val="000000"/>
          <w:lang w:val="en-GB"/>
        </w:rPr>
        <w:t xml:space="preserve">in the manner established by the Legislation, the Charter and internal documents of the Company in the field of information disclosure; </w:t>
      </w:r>
      <w:r w:rsidR="00000157" w:rsidRPr="001968AB">
        <w:rPr>
          <w:color w:val="000000"/>
          <w:lang w:val="en-GB"/>
        </w:rPr>
        <w:t xml:space="preserve">participation in the general meeting of shareholders and voting on issues within their competence, </w:t>
      </w:r>
      <w:r w:rsidR="0029113D" w:rsidRPr="001968AB">
        <w:rPr>
          <w:color w:val="000000"/>
          <w:lang w:val="en-GB"/>
        </w:rPr>
        <w:t xml:space="preserve">participation in determining the quantitative composition, the term of the Board of Directors, election of its members and </w:t>
      </w:r>
      <w:r w:rsidR="00202DA0" w:rsidRPr="001968AB">
        <w:rPr>
          <w:color w:val="000000"/>
          <w:lang w:val="en-GB"/>
        </w:rPr>
        <w:t xml:space="preserve">termination of their powers, </w:t>
      </w:r>
      <w:r w:rsidR="00B96704" w:rsidRPr="001968AB">
        <w:rPr>
          <w:color w:val="000000"/>
          <w:lang w:val="en-GB"/>
        </w:rPr>
        <w:t xml:space="preserve">as well as determining the amount and terms of </w:t>
      </w:r>
      <w:r w:rsidR="004475D3" w:rsidRPr="001968AB">
        <w:rPr>
          <w:color w:val="000000"/>
          <w:lang w:val="en-GB"/>
        </w:rPr>
        <w:t>remuneration</w:t>
      </w:r>
      <w:r w:rsidR="00F0314D" w:rsidRPr="001968AB">
        <w:rPr>
          <w:color w:val="000000"/>
          <w:lang w:val="en-GB"/>
        </w:rPr>
        <w:t xml:space="preserve">; </w:t>
      </w:r>
      <w:r w:rsidR="00A66A34" w:rsidRPr="001968AB">
        <w:rPr>
          <w:color w:val="000000"/>
          <w:lang w:val="en-GB"/>
        </w:rPr>
        <w:t>receipt of dividends in amounts and</w:t>
      </w:r>
      <w:r w:rsidR="0012123B" w:rsidRPr="001968AB">
        <w:rPr>
          <w:color w:val="000000"/>
          <w:lang w:val="en-GB"/>
        </w:rPr>
        <w:t xml:space="preserve"> within</w:t>
      </w:r>
      <w:r w:rsidR="00A66A34" w:rsidRPr="001968AB">
        <w:rPr>
          <w:color w:val="000000"/>
          <w:lang w:val="en-GB"/>
        </w:rPr>
        <w:t xml:space="preserve"> </w:t>
      </w:r>
      <w:r w:rsidR="00186A4F" w:rsidRPr="001968AB">
        <w:rPr>
          <w:color w:val="000000"/>
          <w:lang w:val="en-GB"/>
        </w:rPr>
        <w:t xml:space="preserve">terms determined by the decision of the general meeting of shareholders </w:t>
      </w:r>
      <w:r w:rsidR="00CE50AB" w:rsidRPr="001968AB">
        <w:rPr>
          <w:color w:val="000000"/>
          <w:lang w:val="en-GB"/>
        </w:rPr>
        <w:t>on the basis of clear and transparent dividend policy.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16.</w:t>
      </w:r>
      <w:r w:rsidRPr="001968AB">
        <w:rPr>
          <w:color w:val="000000"/>
          <w:lang w:val="en-GB"/>
        </w:rPr>
        <w:t xml:space="preserve"> The corporate governance shall provide the Shareholders with a real opportunity to exercise their rights related to participation in the corporate governance. The Shareholders shall have the right to apply to the state bodies </w:t>
      </w:r>
      <w:r w:rsidR="009B590C" w:rsidRPr="001968AB">
        <w:rPr>
          <w:color w:val="000000"/>
          <w:lang w:val="en-GB"/>
        </w:rPr>
        <w:t xml:space="preserve">in accordance with the procedure </w:t>
      </w:r>
      <w:r w:rsidR="00E66BAD" w:rsidRPr="001968AB">
        <w:rPr>
          <w:color w:val="000000"/>
          <w:lang w:val="en-GB"/>
        </w:rPr>
        <w:t>set forth</w:t>
      </w:r>
      <w:r w:rsidR="009B590C" w:rsidRPr="001968AB">
        <w:rPr>
          <w:color w:val="000000"/>
          <w:lang w:val="en-GB"/>
        </w:rPr>
        <w:t xml:space="preserve"> by the Legislation </w:t>
      </w:r>
      <w:r w:rsidRPr="001968AB">
        <w:rPr>
          <w:color w:val="000000"/>
          <w:lang w:val="en-GB"/>
        </w:rPr>
        <w:t xml:space="preserve">for protection of their rights and legitimate interests if the Company's bodies perform any actions that violate the norms of </w:t>
      </w:r>
      <w:r w:rsidR="009B590C" w:rsidRPr="001968AB">
        <w:rPr>
          <w:color w:val="000000"/>
          <w:lang w:val="en-GB"/>
        </w:rPr>
        <w:t>the Legislation and the Charter</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17.</w:t>
      </w:r>
      <w:r w:rsidRPr="001968AB">
        <w:rPr>
          <w:color w:val="000000"/>
          <w:lang w:val="en-GB"/>
        </w:rPr>
        <w:t xml:space="preserve"> The procedure for the information exchange between the Company and the Shareholders shall be governed by the Legislation, the Charter, the Listing rules and internal documents of the Company.</w:t>
      </w:r>
    </w:p>
    <w:p w:rsidR="00D61BD2" w:rsidRPr="001968AB" w:rsidRDefault="00D61BD2">
      <w:pPr>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 xml:space="preserve">1.2 (A) </w:t>
      </w:r>
      <w:r w:rsidR="00B21034" w:rsidRPr="001968AB">
        <w:rPr>
          <w:b/>
          <w:bCs/>
          <w:color w:val="000000"/>
          <w:lang w:val="en-GB"/>
        </w:rPr>
        <w:t xml:space="preserve">OPERATING </w:t>
      </w:r>
      <w:r w:rsidRPr="001968AB">
        <w:rPr>
          <w:b/>
          <w:lang w:val="en-GB"/>
        </w:rPr>
        <w:t>PRINCIPLES OF THE BOARD OF DIRECTORS</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18.</w:t>
      </w:r>
      <w:r w:rsidRPr="001968AB">
        <w:rPr>
          <w:color w:val="000000"/>
          <w:lang w:val="en-GB"/>
        </w:rPr>
        <w:t xml:space="preserve"> </w:t>
      </w:r>
      <w:r w:rsidRPr="001968AB">
        <w:rPr>
          <w:lang w:val="en-GB"/>
        </w:rPr>
        <w:t>The activities of the Board of Directors shall be based on the principles of the utmost respect and realization of the interests of the Shareholders and the Company, and aimed at increasing the market value of the Company</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19.</w:t>
      </w:r>
      <w:r w:rsidRPr="001968AB">
        <w:rPr>
          <w:color w:val="000000"/>
          <w:lang w:val="en-GB"/>
        </w:rPr>
        <w:t xml:space="preserve"> The Directors shall act on a fully informed basis, in good faith and in the interests of the Company and the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20.</w:t>
      </w:r>
      <w:r w:rsidRPr="001968AB">
        <w:rPr>
          <w:color w:val="000000"/>
          <w:lang w:val="en-GB"/>
        </w:rPr>
        <w:t xml:space="preserve"> </w:t>
      </w:r>
      <w:r w:rsidRPr="001968AB">
        <w:rPr>
          <w:lang w:val="en-GB"/>
        </w:rPr>
        <w:t xml:space="preserve">The Board of Directors shall ensure full transparency of its activities </w:t>
      </w:r>
      <w:r w:rsidR="00304EAA" w:rsidRPr="001968AB">
        <w:rPr>
          <w:lang w:val="en-GB"/>
        </w:rPr>
        <w:t>to</w:t>
      </w:r>
      <w:r w:rsidRPr="001968AB">
        <w:rPr>
          <w:lang w:val="en-GB"/>
        </w:rPr>
        <w:t xml:space="preserve"> the Shareholders.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lastRenderedPageBreak/>
        <w:t>21.</w:t>
      </w:r>
      <w:r w:rsidRPr="001968AB">
        <w:rPr>
          <w:color w:val="000000"/>
          <w:lang w:val="en-GB"/>
        </w:rPr>
        <w:t xml:space="preserve"> No person/group of persons shall have unlimited rights to make decisions by the Board of Directors. The Chairman of the Board of Directors and the Chairman of the </w:t>
      </w:r>
      <w:r w:rsidR="00183631" w:rsidRPr="001968AB">
        <w:rPr>
          <w:color w:val="000000"/>
          <w:lang w:val="en-GB"/>
        </w:rPr>
        <w:t xml:space="preserve">Management </w:t>
      </w:r>
      <w:r w:rsidRPr="001968AB">
        <w:rPr>
          <w:color w:val="000000"/>
          <w:lang w:val="en-GB"/>
        </w:rPr>
        <w:t xml:space="preserve">Board </w:t>
      </w:r>
      <w:r w:rsidR="00D70F3F" w:rsidRPr="001968AB">
        <w:rPr>
          <w:color w:val="000000"/>
          <w:lang w:val="en-GB"/>
        </w:rPr>
        <w:t>shall</w:t>
      </w:r>
      <w:r w:rsidRPr="001968AB">
        <w:rPr>
          <w:color w:val="000000"/>
          <w:lang w:val="en-GB"/>
        </w:rPr>
        <w:t xml:space="preserve"> not be represented by the same person.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22.</w:t>
      </w:r>
      <w:r w:rsidRPr="001968AB">
        <w:rPr>
          <w:color w:val="000000"/>
          <w:lang w:val="en-GB"/>
        </w:rPr>
        <w:t xml:space="preserve"> The responsibility between the Chairman of the Board of Directors</w:t>
      </w:r>
      <w:r w:rsidRPr="001968AB">
        <w:rPr>
          <w:lang w:val="en-GB"/>
        </w:rPr>
        <w:t xml:space="preserve"> </w:t>
      </w:r>
      <w:r w:rsidRPr="001968AB">
        <w:rPr>
          <w:color w:val="000000"/>
          <w:lang w:val="en-GB"/>
        </w:rPr>
        <w:t xml:space="preserve">in charge of ensuring the Board of Directors’ activities and the Chairman of the </w:t>
      </w:r>
      <w:r w:rsidR="00183631" w:rsidRPr="001968AB">
        <w:rPr>
          <w:color w:val="000000"/>
          <w:lang w:val="en-GB"/>
        </w:rPr>
        <w:t xml:space="preserve">Management </w:t>
      </w:r>
      <w:r w:rsidRPr="001968AB">
        <w:rPr>
          <w:color w:val="000000"/>
          <w:lang w:val="en-GB"/>
        </w:rPr>
        <w:t>Board in charge of</w:t>
      </w:r>
      <w:r w:rsidRPr="001968AB">
        <w:rPr>
          <w:lang w:val="en-GB"/>
        </w:rPr>
        <w:t xml:space="preserve"> </w:t>
      </w:r>
      <w:r w:rsidRPr="001968AB">
        <w:rPr>
          <w:color w:val="000000"/>
          <w:lang w:val="en-GB"/>
        </w:rPr>
        <w:t xml:space="preserve">the current activities of the Company shall be clearly divided and </w:t>
      </w:r>
      <w:r w:rsidR="009B590C" w:rsidRPr="001968AB">
        <w:rPr>
          <w:color w:val="000000"/>
          <w:lang w:val="en-GB"/>
        </w:rPr>
        <w:t>reflected</w:t>
      </w:r>
      <w:r w:rsidRPr="001968AB">
        <w:rPr>
          <w:color w:val="000000"/>
          <w:lang w:val="en-GB"/>
        </w:rPr>
        <w:t xml:space="preserve"> in the relevant internal documents of the Company.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23.</w:t>
      </w:r>
      <w:r w:rsidRPr="001968AB">
        <w:rPr>
          <w:color w:val="000000"/>
          <w:lang w:val="en-GB"/>
        </w:rPr>
        <w:t xml:space="preserve"> There should be a separation of powers between the Board of Directors and the </w:t>
      </w:r>
      <w:r w:rsidR="00183631" w:rsidRPr="001968AB">
        <w:rPr>
          <w:color w:val="000000"/>
          <w:lang w:val="en-GB"/>
        </w:rPr>
        <w:t xml:space="preserve">Management </w:t>
      </w:r>
      <w:r w:rsidRPr="001968AB">
        <w:rPr>
          <w:color w:val="000000"/>
          <w:lang w:val="en-GB"/>
        </w:rPr>
        <w:t xml:space="preserve">Board, as set out in the Charter and the relevant Regulations on the Board of Directors and the Regulations on the </w:t>
      </w:r>
      <w:r w:rsidR="00183631" w:rsidRPr="001968AB">
        <w:rPr>
          <w:color w:val="000000"/>
          <w:lang w:val="en-GB"/>
        </w:rPr>
        <w:t xml:space="preserve">Management </w:t>
      </w:r>
      <w:r w:rsidRPr="001968AB">
        <w:rPr>
          <w:color w:val="000000"/>
          <w:lang w:val="en-GB"/>
        </w:rPr>
        <w:t>Board.</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24.</w:t>
      </w:r>
      <w:r w:rsidRPr="001968AB">
        <w:rPr>
          <w:color w:val="000000"/>
          <w:lang w:val="en-GB"/>
        </w:rPr>
        <w:t xml:space="preserve"> The Chairman of the Board of Directors shall be responsible for managing the Board of Directors, ensure its effective activities in all aspects of the area of responsibility and shape, in accordance with the established procedure, the agenda of the meeting (s) </w:t>
      </w:r>
      <w:r w:rsidR="009B590C" w:rsidRPr="001968AB">
        <w:rPr>
          <w:color w:val="000000"/>
          <w:lang w:val="en-GB"/>
        </w:rPr>
        <w:t xml:space="preserve">to be </w:t>
      </w:r>
      <w:r w:rsidRPr="001968AB">
        <w:rPr>
          <w:color w:val="000000"/>
          <w:lang w:val="en-GB"/>
        </w:rPr>
        <w:t xml:space="preserve">approved by the Board of Directors. The Chairman of the Board of Directors, along with the Corporate Secretary, shall also ensure that Directors receive reliable and accurate information in due time. The Chairman of the Board of Directors shall provide an effective communication with the Shareholders, and also ensure that the Directors contribute effectively to the activities of the Board of Directors, in particular, building the constructive relationship between the Directors and the </w:t>
      </w:r>
      <w:r w:rsidR="00183631" w:rsidRPr="001968AB">
        <w:rPr>
          <w:color w:val="000000"/>
          <w:lang w:val="en-GB"/>
        </w:rPr>
        <w:t xml:space="preserve">Management </w:t>
      </w:r>
      <w:r w:rsidRPr="001968AB">
        <w:rPr>
          <w:color w:val="000000"/>
          <w:lang w:val="en-GB"/>
        </w:rPr>
        <w:t>Board.</w:t>
      </w:r>
    </w:p>
    <w:p w:rsidR="00086861" w:rsidRPr="001968AB" w:rsidRDefault="009D523C" w:rsidP="00086861">
      <w:pPr>
        <w:autoSpaceDE w:val="0"/>
        <w:autoSpaceDN w:val="0"/>
        <w:adjustRightInd w:val="0"/>
        <w:spacing w:line="240" w:lineRule="atLeast"/>
        <w:ind w:left="23" w:firstLine="540"/>
        <w:jc w:val="both"/>
        <w:rPr>
          <w:color w:val="000000"/>
          <w:lang w:val="en-GB"/>
        </w:rPr>
      </w:pPr>
      <w:r w:rsidRPr="001968AB">
        <w:rPr>
          <w:b/>
          <w:color w:val="000000"/>
          <w:lang w:val="en-GB"/>
        </w:rPr>
        <w:t>25.</w:t>
      </w:r>
      <w:r w:rsidRPr="001968AB">
        <w:rPr>
          <w:color w:val="000000"/>
          <w:lang w:val="en-GB"/>
        </w:rPr>
        <w:t xml:space="preserve"> If the Board of Directors’ decisions can affect differently the various groups of the Shareholders, when making a decision the Directors must rely upon the goal of ensuring the maximum benefits for the Company</w:t>
      </w:r>
      <w:r w:rsidR="00086861" w:rsidRPr="001968AB">
        <w:rPr>
          <w:color w:val="000000"/>
          <w:lang w:val="en-GB"/>
        </w:rPr>
        <w:t xml:space="preserve"> to allow it to carry on a successful and long-term activity.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26.</w:t>
      </w:r>
      <w:r w:rsidR="004B62DD" w:rsidRPr="001968AB">
        <w:rPr>
          <w:lang w:val="en-GB"/>
        </w:rPr>
        <w:t xml:space="preserve"> </w:t>
      </w:r>
      <w:r w:rsidR="004B62DD" w:rsidRPr="001968AB">
        <w:rPr>
          <w:color w:val="000000"/>
          <w:lang w:val="en-GB"/>
        </w:rPr>
        <w:t xml:space="preserve">The recommended number of independent directors on the Company's Board of Directors </w:t>
      </w:r>
      <w:r w:rsidR="00911A37" w:rsidRPr="001968AB">
        <w:rPr>
          <w:color w:val="000000"/>
          <w:lang w:val="en-GB"/>
        </w:rPr>
        <w:t>shall</w:t>
      </w:r>
      <w:r w:rsidR="004B62DD" w:rsidRPr="001968AB">
        <w:rPr>
          <w:color w:val="000000"/>
          <w:lang w:val="en-GB"/>
        </w:rPr>
        <w:t xml:space="preserve"> represent the </w:t>
      </w:r>
      <w:r w:rsidR="001A1716" w:rsidRPr="001968AB">
        <w:rPr>
          <w:color w:val="000000"/>
          <w:lang w:val="en-GB"/>
        </w:rPr>
        <w:t xml:space="preserve">overwhelming </w:t>
      </w:r>
      <w:r w:rsidR="004B62DD" w:rsidRPr="001968AB">
        <w:rPr>
          <w:color w:val="000000"/>
          <w:lang w:val="en-GB"/>
        </w:rPr>
        <w:t>majority of the total number of members of the Board of Directors.</w:t>
      </w:r>
      <w:r w:rsidRPr="001968AB">
        <w:rPr>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27.</w:t>
      </w:r>
      <w:r w:rsidRPr="001968AB">
        <w:rPr>
          <w:color w:val="000000"/>
          <w:lang w:val="en-GB"/>
        </w:rPr>
        <w:t xml:space="preserve"> </w:t>
      </w:r>
      <w:r w:rsidRPr="001968AB">
        <w:rPr>
          <w:lang w:val="en-GB"/>
        </w:rPr>
        <w:t>The system of performance evaluation and fair remuneration of the Directors shall provide incentives for their work in the interests of the Company and its Shareholders</w:t>
      </w:r>
      <w:r w:rsidRPr="001968AB">
        <w:rPr>
          <w:rStyle w:val="s0"/>
          <w:sz w:val="24"/>
          <w:szCs w:val="24"/>
          <w:lang w:val="en-GB"/>
        </w:rPr>
        <w:t xml:space="preserve">. The basis of each Director’s performance evaluation system shall be the goals, tasks, and duties </w:t>
      </w:r>
      <w:r w:rsidR="007C537D" w:rsidRPr="001968AB">
        <w:rPr>
          <w:rStyle w:val="s0"/>
          <w:sz w:val="24"/>
          <w:szCs w:val="24"/>
          <w:lang w:val="en-GB"/>
        </w:rPr>
        <w:t>set forth</w:t>
      </w:r>
      <w:r w:rsidRPr="001968AB">
        <w:rPr>
          <w:rStyle w:val="s0"/>
          <w:sz w:val="24"/>
          <w:szCs w:val="24"/>
          <w:lang w:val="en-GB"/>
        </w:rPr>
        <w:t xml:space="preserve"> in the Company's documents that regulate the activities of the Board of Directors and in the work plan of the Company's Board of Directors, and the functions </w:t>
      </w:r>
      <w:r w:rsidR="007C537D" w:rsidRPr="001968AB">
        <w:rPr>
          <w:rStyle w:val="s0"/>
          <w:sz w:val="24"/>
          <w:szCs w:val="24"/>
          <w:lang w:val="en-GB"/>
        </w:rPr>
        <w:t>set forth</w:t>
      </w:r>
      <w:r w:rsidRPr="001968AB">
        <w:rPr>
          <w:rStyle w:val="s0"/>
          <w:sz w:val="24"/>
          <w:szCs w:val="24"/>
          <w:lang w:val="en-GB"/>
        </w:rPr>
        <w:t xml:space="preserve"> in the Company's Charter, as well as </w:t>
      </w:r>
      <w:r w:rsidRPr="001968AB">
        <w:rPr>
          <w:lang w:val="en-GB"/>
        </w:rPr>
        <w:t>evaluation of fulfilment</w:t>
      </w:r>
      <w:r w:rsidRPr="001968AB">
        <w:rPr>
          <w:rFonts w:eastAsia="MS Mincho"/>
          <w:lang w:val="en-GB"/>
        </w:rPr>
        <w:t xml:space="preserve"> of the duties and functions that, in accordance with the recommendations of international best practice of corporate governance, allow the Board of Directors solving the tasks in the best way and making the maximum contribution to the successful and sustainable development of the Company.</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 xml:space="preserve">1.2 (B) </w:t>
      </w:r>
      <w:r w:rsidR="00B21034" w:rsidRPr="001968AB">
        <w:rPr>
          <w:b/>
          <w:bCs/>
          <w:color w:val="000000"/>
          <w:lang w:val="en-GB"/>
        </w:rPr>
        <w:t xml:space="preserve">OPERATING </w:t>
      </w:r>
      <w:r w:rsidR="00B21034" w:rsidRPr="001968AB">
        <w:rPr>
          <w:b/>
          <w:lang w:val="en-GB"/>
        </w:rPr>
        <w:t xml:space="preserve">PRINCIPLES </w:t>
      </w:r>
      <w:r w:rsidRPr="001968AB">
        <w:rPr>
          <w:b/>
          <w:lang w:val="en-GB"/>
        </w:rPr>
        <w:t xml:space="preserve">OF THE </w:t>
      </w:r>
      <w:r w:rsidR="00B21034" w:rsidRPr="001968AB">
        <w:rPr>
          <w:b/>
          <w:lang w:val="en-GB"/>
        </w:rPr>
        <w:t xml:space="preserve">MANAGEMENT </w:t>
      </w:r>
      <w:r w:rsidRPr="001968AB">
        <w:rPr>
          <w:b/>
          <w:lang w:val="en-GB"/>
        </w:rPr>
        <w:t>BOARD</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28.</w:t>
      </w:r>
      <w:r w:rsidRPr="001968AB">
        <w:rPr>
          <w:color w:val="000000"/>
          <w:lang w:val="en-GB"/>
        </w:rPr>
        <w:t xml:space="preserve"> The Company is aware that the leader in the person of the Chairman of the </w:t>
      </w:r>
      <w:r w:rsidR="003858EB" w:rsidRPr="001968AB">
        <w:rPr>
          <w:color w:val="000000"/>
          <w:lang w:val="en-GB"/>
        </w:rPr>
        <w:t xml:space="preserve">Management </w:t>
      </w:r>
      <w:r w:rsidRPr="001968AB">
        <w:rPr>
          <w:color w:val="000000"/>
          <w:lang w:val="en-GB"/>
        </w:rPr>
        <w:t>Board is needed to manage the</w:t>
      </w:r>
      <w:r w:rsidRPr="001968AB">
        <w:rPr>
          <w:lang w:val="en-GB"/>
        </w:rPr>
        <w:t xml:space="preserve"> day-to-day </w:t>
      </w:r>
      <w:r w:rsidRPr="001968AB">
        <w:rPr>
          <w:color w:val="000000"/>
          <w:lang w:val="en-GB"/>
        </w:rPr>
        <w:t xml:space="preserve">activities of the Company. The Company is also aware that it is necessary to solve complex problems in </w:t>
      </w:r>
      <w:r w:rsidR="00B71A4C" w:rsidRPr="001968AB">
        <w:rPr>
          <w:color w:val="000000"/>
          <w:lang w:val="en-GB"/>
        </w:rPr>
        <w:t xml:space="preserve">course of </w:t>
      </w:r>
      <w:r w:rsidRPr="001968AB">
        <w:rPr>
          <w:color w:val="000000"/>
          <w:lang w:val="en-GB"/>
        </w:rPr>
        <w:t xml:space="preserve">the management process and a </w:t>
      </w:r>
      <w:r w:rsidR="00352819" w:rsidRPr="001968AB">
        <w:rPr>
          <w:color w:val="000000"/>
          <w:lang w:val="en-GB"/>
        </w:rPr>
        <w:t>collective</w:t>
      </w:r>
      <w:r w:rsidRPr="001968AB">
        <w:rPr>
          <w:color w:val="000000"/>
          <w:lang w:val="en-GB"/>
        </w:rPr>
        <w:t xml:space="preserve"> rather than an individual approach is required to solve them. In this regard, the Company shall establish an executive body in the form of the </w:t>
      </w:r>
      <w:r w:rsidR="003858EB" w:rsidRPr="001968AB">
        <w:rPr>
          <w:color w:val="000000"/>
          <w:lang w:val="en-GB"/>
        </w:rPr>
        <w:t xml:space="preserve">Management </w:t>
      </w:r>
      <w:r w:rsidRPr="001968AB">
        <w:rPr>
          <w:bCs/>
          <w:color w:val="000000"/>
          <w:lang w:val="en-GB"/>
        </w:rPr>
        <w:t>Board</w:t>
      </w:r>
      <w:r w:rsidRPr="001968AB">
        <w:rPr>
          <w:lang w:val="en-GB"/>
        </w:rPr>
        <w:t xml:space="preserve"> </w:t>
      </w:r>
      <w:r w:rsidRPr="001968AB">
        <w:rPr>
          <w:bCs/>
          <w:color w:val="000000"/>
          <w:lang w:val="en-GB"/>
        </w:rPr>
        <w:t xml:space="preserve">headed by </w:t>
      </w:r>
      <w:r w:rsidRPr="001968AB">
        <w:rPr>
          <w:color w:val="000000"/>
          <w:lang w:val="en-GB"/>
        </w:rPr>
        <w:t>the Chairman of the</w:t>
      </w:r>
      <w:r w:rsidR="005F68BF" w:rsidRPr="001968AB">
        <w:rPr>
          <w:color w:val="000000"/>
          <w:lang w:val="en-GB"/>
        </w:rPr>
        <w:t xml:space="preserve"> Management</w:t>
      </w:r>
      <w:r w:rsidRPr="001968AB">
        <w:rPr>
          <w:color w:val="000000"/>
          <w:lang w:val="en-GB"/>
        </w:rPr>
        <w:t xml:space="preserve"> Board.</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29.</w:t>
      </w:r>
      <w:r w:rsidRPr="001968AB">
        <w:rPr>
          <w:color w:val="000000"/>
          <w:lang w:val="en-GB"/>
        </w:rPr>
        <w:t xml:space="preserve"> No person/group of persons shall have unlimited rights to make decisions by the </w:t>
      </w:r>
      <w:r w:rsidR="003858EB" w:rsidRPr="001968AB">
        <w:rPr>
          <w:color w:val="000000"/>
          <w:lang w:val="en-GB"/>
        </w:rPr>
        <w:t xml:space="preserve">Management </w:t>
      </w:r>
      <w:r w:rsidRPr="001968AB">
        <w:rPr>
          <w:color w:val="000000"/>
          <w:lang w:val="en-GB"/>
        </w:rPr>
        <w:t>Board.</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30.</w:t>
      </w:r>
      <w:r w:rsidRPr="001968AB">
        <w:rPr>
          <w:color w:val="000000"/>
          <w:lang w:val="en-GB"/>
        </w:rPr>
        <w:t xml:space="preserve"> The </w:t>
      </w:r>
      <w:r w:rsidR="003858EB" w:rsidRPr="001968AB">
        <w:rPr>
          <w:color w:val="000000"/>
          <w:lang w:val="en-GB"/>
        </w:rPr>
        <w:t xml:space="preserve">Management </w:t>
      </w:r>
      <w:r w:rsidRPr="001968AB">
        <w:rPr>
          <w:bCs/>
          <w:color w:val="000000"/>
          <w:lang w:val="en-GB"/>
        </w:rPr>
        <w:t xml:space="preserve">Board shall </w:t>
      </w:r>
      <w:r w:rsidRPr="001968AB">
        <w:rPr>
          <w:color w:val="000000"/>
          <w:lang w:val="en-GB"/>
        </w:rPr>
        <w:t>manage the</w:t>
      </w:r>
      <w:r w:rsidRPr="001968AB">
        <w:rPr>
          <w:lang w:val="en-GB"/>
        </w:rPr>
        <w:t xml:space="preserve"> day-to-day </w:t>
      </w:r>
      <w:r w:rsidRPr="001968AB">
        <w:rPr>
          <w:color w:val="000000"/>
          <w:lang w:val="en-GB"/>
        </w:rPr>
        <w:t>activities of the Company in order to perform the tasks and implement the strategy of the Company.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31.</w:t>
      </w:r>
      <w:r w:rsidRPr="001968AB">
        <w:rPr>
          <w:color w:val="000000"/>
          <w:lang w:val="en-GB"/>
        </w:rPr>
        <w:t xml:space="preserve"> The underlying principles in the </w:t>
      </w:r>
      <w:r w:rsidR="003858EB" w:rsidRPr="001968AB">
        <w:rPr>
          <w:color w:val="000000"/>
          <w:lang w:val="en-GB"/>
        </w:rPr>
        <w:t xml:space="preserve">Management </w:t>
      </w:r>
      <w:r w:rsidRPr="001968AB">
        <w:rPr>
          <w:bCs/>
          <w:color w:val="000000"/>
          <w:lang w:val="en-GB"/>
        </w:rPr>
        <w:t xml:space="preserve">Board’s </w:t>
      </w:r>
      <w:r w:rsidRPr="001968AB">
        <w:rPr>
          <w:color w:val="000000"/>
          <w:lang w:val="en-GB"/>
        </w:rPr>
        <w:t>activities</w:t>
      </w:r>
      <w:r w:rsidRPr="001968AB">
        <w:rPr>
          <w:bCs/>
          <w:color w:val="000000"/>
          <w:lang w:val="en-GB"/>
        </w:rPr>
        <w:t xml:space="preserve"> shall be legality, honesty, good faith, reasonableness, regularity, professionalism, objectivity.</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32.</w:t>
      </w:r>
      <w:r w:rsidRPr="001968AB">
        <w:rPr>
          <w:color w:val="000000"/>
          <w:lang w:val="en-GB"/>
        </w:rPr>
        <w:t xml:space="preserve"> The </w:t>
      </w:r>
      <w:r w:rsidR="003858EB" w:rsidRPr="001968AB">
        <w:rPr>
          <w:color w:val="000000"/>
          <w:lang w:val="en-GB"/>
        </w:rPr>
        <w:t xml:space="preserve">Management </w:t>
      </w:r>
      <w:r w:rsidRPr="001968AB">
        <w:rPr>
          <w:bCs/>
          <w:color w:val="000000"/>
          <w:lang w:val="en-GB"/>
        </w:rPr>
        <w:t xml:space="preserve">Board’s </w:t>
      </w:r>
      <w:r w:rsidRPr="001968AB">
        <w:rPr>
          <w:color w:val="000000"/>
          <w:lang w:val="en-GB"/>
        </w:rPr>
        <w:t>activities</w:t>
      </w:r>
      <w:r w:rsidRPr="001968AB">
        <w:rPr>
          <w:bCs/>
          <w:color w:val="000000"/>
          <w:lang w:val="en-GB"/>
        </w:rPr>
        <w:t xml:space="preserve"> shall be based on the principle of </w:t>
      </w:r>
      <w:r w:rsidRPr="001968AB">
        <w:rPr>
          <w:lang w:val="en-GB"/>
        </w:rPr>
        <w:t>the utmost</w:t>
      </w:r>
      <w:r w:rsidRPr="001968AB">
        <w:rPr>
          <w:bCs/>
          <w:color w:val="000000"/>
          <w:lang w:val="en-GB"/>
        </w:rPr>
        <w:t xml:space="preserve"> respect for the Shareholders’ interests and fully accountable to decisions </w:t>
      </w:r>
      <w:r w:rsidRPr="001968AB">
        <w:rPr>
          <w:color w:val="000000"/>
          <w:lang w:val="en-GB"/>
        </w:rPr>
        <w:t>of the General Meeting of Shareholders and the Board of Directors.</w:t>
      </w:r>
    </w:p>
    <w:p w:rsidR="00271EA1" w:rsidRDefault="00271EA1" w:rsidP="00271EA1">
      <w:pPr>
        <w:autoSpaceDE w:val="0"/>
        <w:autoSpaceDN w:val="0"/>
        <w:adjustRightInd w:val="0"/>
        <w:spacing w:line="240" w:lineRule="atLeast"/>
        <w:ind w:left="567" w:hanging="4"/>
        <w:rPr>
          <w:b/>
          <w:bCs/>
          <w:color w:val="000000"/>
        </w:rPr>
      </w:pPr>
    </w:p>
    <w:p w:rsidR="00747307" w:rsidRDefault="00747307">
      <w:pPr>
        <w:rPr>
          <w:b/>
          <w:bCs/>
          <w:color w:val="000000"/>
        </w:rPr>
      </w:pPr>
      <w:r>
        <w:rPr>
          <w:b/>
          <w:bCs/>
          <w:color w:val="000000"/>
        </w:rPr>
        <w:br w:type="page"/>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lastRenderedPageBreak/>
        <w:t>1.</w:t>
      </w:r>
      <w:r w:rsidR="00696A3E" w:rsidRPr="001968AB">
        <w:rPr>
          <w:b/>
          <w:bCs/>
          <w:color w:val="000000"/>
          <w:lang w:val="en-GB"/>
        </w:rPr>
        <w:t>3</w:t>
      </w:r>
      <w:r w:rsidRPr="001968AB">
        <w:rPr>
          <w:b/>
          <w:bCs/>
          <w:color w:val="000000"/>
          <w:lang w:val="en-GB"/>
        </w:rPr>
        <w:t xml:space="preserve"> </w:t>
      </w:r>
      <w:r w:rsidRPr="001968AB">
        <w:rPr>
          <w:b/>
          <w:color w:val="000000"/>
          <w:lang w:val="en-GB"/>
        </w:rPr>
        <w:t xml:space="preserve">PRINCIPLES OF TRANSPARENCY AND </w:t>
      </w:r>
      <w:r w:rsidR="006E552D" w:rsidRPr="001968AB">
        <w:rPr>
          <w:b/>
          <w:color w:val="000000"/>
          <w:lang w:val="en-GB"/>
        </w:rPr>
        <w:t xml:space="preserve">OBJECTIVITY </w:t>
      </w:r>
      <w:r w:rsidRPr="001968AB">
        <w:rPr>
          <w:b/>
          <w:color w:val="000000"/>
          <w:lang w:val="en-GB"/>
        </w:rPr>
        <w:t>OF DISCLOSURE OF INFORMATION ABOUT THE COMPANY'S ACTIVITY</w:t>
      </w:r>
    </w:p>
    <w:p w:rsidR="009D523C" w:rsidRPr="001968AB" w:rsidRDefault="009D523C" w:rsidP="009D523C">
      <w:pPr>
        <w:autoSpaceDE w:val="0"/>
        <w:autoSpaceDN w:val="0"/>
        <w:adjustRightInd w:val="0"/>
        <w:spacing w:line="240" w:lineRule="atLeast"/>
        <w:ind w:left="23" w:firstLine="540"/>
        <w:jc w:val="both"/>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3</w:t>
      </w:r>
      <w:r w:rsidR="00696A3E" w:rsidRPr="001968AB">
        <w:rPr>
          <w:b/>
          <w:color w:val="000000"/>
          <w:lang w:val="en-GB"/>
        </w:rPr>
        <w:t>3</w:t>
      </w:r>
      <w:r w:rsidRPr="001968AB">
        <w:rPr>
          <w:b/>
          <w:color w:val="000000"/>
          <w:lang w:val="en-GB"/>
        </w:rPr>
        <w:t>.</w:t>
      </w:r>
      <w:r w:rsidRPr="001968AB">
        <w:rPr>
          <w:color w:val="000000"/>
          <w:lang w:val="en-GB"/>
        </w:rPr>
        <w:t xml:space="preserve"> In order to enable the Shareholders to make informed decisions, as well as to bring the information about the Company's activity to the notice of the Stakeholders, the Company shall provide timely disclosure of reliable information on the Company to the Shareholders and the Stakeholders, including its financial position, economic indicators, </w:t>
      </w:r>
      <w:r w:rsidR="00696A3E" w:rsidRPr="001968AB">
        <w:rPr>
          <w:color w:val="000000"/>
          <w:lang w:val="en-GB"/>
        </w:rPr>
        <w:t>performance</w:t>
      </w:r>
      <w:r w:rsidRPr="001968AB">
        <w:rPr>
          <w:color w:val="000000"/>
          <w:lang w:val="en-GB"/>
        </w:rPr>
        <w:t>, ownership and management structure.</w:t>
      </w:r>
    </w:p>
    <w:p w:rsidR="009D523C" w:rsidRPr="001968AB" w:rsidRDefault="00696A3E" w:rsidP="009D523C">
      <w:pPr>
        <w:autoSpaceDE w:val="0"/>
        <w:autoSpaceDN w:val="0"/>
        <w:adjustRightInd w:val="0"/>
        <w:spacing w:line="240" w:lineRule="atLeast"/>
        <w:ind w:left="23" w:firstLine="540"/>
        <w:jc w:val="both"/>
        <w:rPr>
          <w:color w:val="000000"/>
          <w:lang w:val="en-GB"/>
        </w:rPr>
      </w:pPr>
      <w:r w:rsidRPr="001968AB">
        <w:rPr>
          <w:b/>
          <w:color w:val="000000"/>
          <w:lang w:val="en-GB"/>
        </w:rPr>
        <w:t>34</w:t>
      </w:r>
      <w:r w:rsidR="009D523C" w:rsidRPr="001968AB">
        <w:rPr>
          <w:b/>
          <w:color w:val="000000"/>
          <w:lang w:val="en-GB"/>
        </w:rPr>
        <w:t>.</w:t>
      </w:r>
      <w:r w:rsidR="009D523C" w:rsidRPr="001968AB">
        <w:rPr>
          <w:color w:val="000000"/>
          <w:lang w:val="en-GB"/>
        </w:rPr>
        <w:t xml:space="preserve"> When disclosing and (or) publishing any information, the Company shall consider the provisions of the Legislation on commercial and other secrets protected by the Legislation, as well as the requirements of the Company's internal documents.</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3C2BCF" w:rsidRPr="001968AB">
        <w:rPr>
          <w:b/>
          <w:bCs/>
          <w:color w:val="000000"/>
          <w:lang w:val="en-GB"/>
        </w:rPr>
        <w:t>4</w:t>
      </w:r>
      <w:r w:rsidRPr="001968AB">
        <w:rPr>
          <w:b/>
          <w:bCs/>
          <w:color w:val="000000"/>
          <w:lang w:val="en-GB"/>
        </w:rPr>
        <w:t xml:space="preserve"> </w:t>
      </w:r>
      <w:r w:rsidRPr="001968AB">
        <w:rPr>
          <w:b/>
          <w:lang w:val="en-GB"/>
        </w:rPr>
        <w:t>ETHICS</w:t>
      </w:r>
      <w:r w:rsidR="003C2BCF" w:rsidRPr="001968AB">
        <w:rPr>
          <w:b/>
          <w:lang w:val="en-GB"/>
        </w:rPr>
        <w:t xml:space="preserve"> AND COMPLIANCE</w:t>
      </w:r>
      <w:r w:rsidR="003C2BCF" w:rsidRPr="001968AB">
        <w:rPr>
          <w:b/>
          <w:color w:val="000000"/>
          <w:lang w:val="en-GB"/>
        </w:rPr>
        <w:t xml:space="preserve"> PRINCIPLES</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3</w:t>
      </w:r>
      <w:r w:rsidR="003C2BCF" w:rsidRPr="001968AB">
        <w:rPr>
          <w:b/>
          <w:color w:val="000000"/>
          <w:lang w:val="en-GB"/>
        </w:rPr>
        <w:t>5</w:t>
      </w:r>
      <w:r w:rsidRPr="001968AB">
        <w:rPr>
          <w:b/>
          <w:color w:val="000000"/>
          <w:lang w:val="en-GB"/>
        </w:rPr>
        <w:t>.</w:t>
      </w:r>
      <w:r w:rsidRPr="001968AB">
        <w:rPr>
          <w:color w:val="000000"/>
          <w:lang w:val="en-GB"/>
        </w:rPr>
        <w:t xml:space="preserve"> The </w:t>
      </w:r>
      <w:r w:rsidRPr="001968AB">
        <w:rPr>
          <w:lang w:val="en-GB"/>
        </w:rPr>
        <w:t>Company shall act in strict compliance with the Legislation, generally accepted principles (customs) of business ethics, the Charter, provisions of this Code, the Listing rules and its contractual obligations</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3</w:t>
      </w:r>
      <w:r w:rsidR="003C2BCF" w:rsidRPr="001968AB">
        <w:rPr>
          <w:b/>
          <w:color w:val="000000"/>
          <w:lang w:val="en-GB"/>
        </w:rPr>
        <w:t>6</w:t>
      </w:r>
      <w:r w:rsidRPr="001968AB">
        <w:rPr>
          <w:b/>
          <w:color w:val="000000"/>
          <w:lang w:val="en-GB"/>
        </w:rPr>
        <w:t>.</w:t>
      </w:r>
      <w:r w:rsidRPr="001968AB">
        <w:rPr>
          <w:color w:val="000000"/>
          <w:lang w:val="en-GB"/>
        </w:rPr>
        <w:t xml:space="preserve"> The relations between the Shareholders, the Board of Directors’ members and the </w:t>
      </w:r>
      <w:r w:rsidR="003C2BCF" w:rsidRPr="001968AB">
        <w:rPr>
          <w:color w:val="000000"/>
          <w:lang w:val="en-GB"/>
        </w:rPr>
        <w:t xml:space="preserve">Management </w:t>
      </w:r>
      <w:r w:rsidRPr="001968AB">
        <w:rPr>
          <w:color w:val="000000"/>
          <w:lang w:val="en-GB"/>
        </w:rPr>
        <w:t xml:space="preserve">Board shall be </w:t>
      </w:r>
      <w:r w:rsidRPr="001968AB">
        <w:rPr>
          <w:lang w:val="en-GB"/>
        </w:rPr>
        <w:t xml:space="preserve">based on mutual trust, respect, accountability to the </w:t>
      </w:r>
      <w:r w:rsidRPr="001968AB">
        <w:rPr>
          <w:color w:val="000000"/>
          <w:lang w:val="en-GB"/>
        </w:rPr>
        <w:t xml:space="preserve">Shareholders </w:t>
      </w:r>
      <w:r w:rsidRPr="001968AB">
        <w:rPr>
          <w:lang w:val="en-GB"/>
        </w:rPr>
        <w:t xml:space="preserve">and control on the side of the </w:t>
      </w:r>
      <w:r w:rsidRPr="001968AB">
        <w:rPr>
          <w:color w:val="000000"/>
          <w:lang w:val="en-GB"/>
        </w:rPr>
        <w:t xml:space="preserve">Board of Director and the </w:t>
      </w:r>
      <w:r w:rsidR="003C2BCF" w:rsidRPr="001968AB">
        <w:rPr>
          <w:color w:val="000000"/>
          <w:lang w:val="en-GB"/>
        </w:rPr>
        <w:t xml:space="preserve">Management </w:t>
      </w:r>
      <w:r w:rsidRPr="001968AB">
        <w:rPr>
          <w:bCs/>
          <w:color w:val="000000"/>
          <w:lang w:val="en-GB"/>
        </w:rPr>
        <w:t>Board</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3C2BCF" w:rsidRPr="001968AB">
        <w:rPr>
          <w:b/>
          <w:bCs/>
          <w:color w:val="000000"/>
          <w:lang w:val="en-GB"/>
        </w:rPr>
        <w:t>5</w:t>
      </w:r>
      <w:r w:rsidRPr="001968AB">
        <w:rPr>
          <w:b/>
          <w:bCs/>
          <w:color w:val="000000"/>
          <w:lang w:val="en-GB"/>
        </w:rPr>
        <w:t xml:space="preserve"> </w:t>
      </w:r>
      <w:r w:rsidRPr="001968AB">
        <w:rPr>
          <w:b/>
          <w:color w:val="000000"/>
          <w:lang w:val="en-GB"/>
        </w:rPr>
        <w:t>PRINCIPLE OF EFFECTIVE DIVIDEND POLICY</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3C2BCF" w:rsidP="009D523C">
      <w:pPr>
        <w:autoSpaceDE w:val="0"/>
        <w:autoSpaceDN w:val="0"/>
        <w:adjustRightInd w:val="0"/>
        <w:spacing w:line="240" w:lineRule="atLeast"/>
        <w:ind w:left="23" w:firstLine="540"/>
        <w:jc w:val="both"/>
        <w:rPr>
          <w:color w:val="000000"/>
          <w:lang w:val="en-GB"/>
        </w:rPr>
      </w:pPr>
      <w:r w:rsidRPr="001968AB">
        <w:rPr>
          <w:b/>
          <w:color w:val="000000"/>
          <w:lang w:val="en-GB"/>
        </w:rPr>
        <w:t>37</w:t>
      </w:r>
      <w:r w:rsidR="009D523C" w:rsidRPr="001968AB">
        <w:rPr>
          <w:b/>
          <w:color w:val="000000"/>
          <w:lang w:val="en-GB"/>
        </w:rPr>
        <w:t>.</w:t>
      </w:r>
      <w:r w:rsidR="009D523C" w:rsidRPr="001968AB">
        <w:rPr>
          <w:color w:val="000000"/>
          <w:lang w:val="en-GB"/>
        </w:rPr>
        <w:t xml:space="preserve"> The </w:t>
      </w:r>
      <w:r w:rsidR="009D523C" w:rsidRPr="001968AB">
        <w:rPr>
          <w:lang w:val="en-GB"/>
        </w:rPr>
        <w:t xml:space="preserve">Company shall pay dividends in accordance with the Legislation, the Charter and relevant decisions of </w:t>
      </w:r>
      <w:r w:rsidR="009D523C" w:rsidRPr="001968AB">
        <w:rPr>
          <w:color w:val="000000"/>
          <w:lang w:val="en-GB"/>
        </w:rPr>
        <w:t>the General Meeting of Shareholders.</w:t>
      </w:r>
    </w:p>
    <w:p w:rsidR="009D523C" w:rsidRPr="001968AB" w:rsidRDefault="003C2BCF" w:rsidP="009D523C">
      <w:pPr>
        <w:autoSpaceDE w:val="0"/>
        <w:autoSpaceDN w:val="0"/>
        <w:adjustRightInd w:val="0"/>
        <w:spacing w:line="240" w:lineRule="atLeast"/>
        <w:ind w:left="23" w:firstLine="540"/>
        <w:jc w:val="both"/>
        <w:rPr>
          <w:color w:val="000000"/>
          <w:lang w:val="en-GB"/>
        </w:rPr>
      </w:pPr>
      <w:r w:rsidRPr="001968AB">
        <w:rPr>
          <w:b/>
          <w:color w:val="000000"/>
          <w:lang w:val="en-GB"/>
        </w:rPr>
        <w:t>38</w:t>
      </w:r>
      <w:r w:rsidR="009D523C" w:rsidRPr="001968AB">
        <w:rPr>
          <w:color w:val="000000"/>
          <w:lang w:val="en-GB"/>
        </w:rPr>
        <w:t xml:space="preserve">. </w:t>
      </w:r>
      <w:r w:rsidR="009D523C" w:rsidRPr="001968AB">
        <w:rPr>
          <w:lang w:val="en-GB"/>
        </w:rPr>
        <w:t xml:space="preserve">Dividends on ordinary shares of the Company may be paid on the basis of the annual, semi-annual and (or) quarterly results after the audit of the financial statements for the relevant period. When </w:t>
      </w:r>
      <w:r w:rsidR="00FE72AB" w:rsidRPr="001968AB">
        <w:rPr>
          <w:lang w:val="en-GB"/>
        </w:rPr>
        <w:t xml:space="preserve">payment of </w:t>
      </w:r>
      <w:r w:rsidR="009D523C" w:rsidRPr="001968AB">
        <w:rPr>
          <w:lang w:val="en-GB"/>
        </w:rPr>
        <w:t xml:space="preserve">dividends </w:t>
      </w:r>
      <w:r w:rsidR="00FE72AB" w:rsidRPr="001968AB">
        <w:rPr>
          <w:lang w:val="en-GB"/>
        </w:rPr>
        <w:t xml:space="preserve">is </w:t>
      </w:r>
      <w:r w:rsidR="009D523C" w:rsidRPr="001968AB">
        <w:rPr>
          <w:lang w:val="en-GB"/>
        </w:rPr>
        <w:t xml:space="preserve">declared, such dividends shall be paid in the manner </w:t>
      </w:r>
      <w:r w:rsidR="00DE75C4" w:rsidRPr="001968AB">
        <w:rPr>
          <w:lang w:val="en-GB"/>
        </w:rPr>
        <w:t>set forth</w:t>
      </w:r>
      <w:r w:rsidR="009D523C" w:rsidRPr="001968AB">
        <w:rPr>
          <w:lang w:val="en-GB"/>
        </w:rPr>
        <w:t xml:space="preserve"> </w:t>
      </w:r>
      <w:r w:rsidR="00FE72AB" w:rsidRPr="001968AB">
        <w:rPr>
          <w:lang w:val="en-GB"/>
        </w:rPr>
        <w:t xml:space="preserve">by </w:t>
      </w:r>
      <w:r w:rsidR="009D523C" w:rsidRPr="001968AB">
        <w:rPr>
          <w:lang w:val="en-GB"/>
        </w:rPr>
        <w:t xml:space="preserve">the Legislation. </w:t>
      </w:r>
    </w:p>
    <w:p w:rsidR="009D523C" w:rsidRPr="001968AB" w:rsidRDefault="003C2BCF" w:rsidP="009D523C">
      <w:pPr>
        <w:autoSpaceDE w:val="0"/>
        <w:autoSpaceDN w:val="0"/>
        <w:adjustRightInd w:val="0"/>
        <w:spacing w:line="240" w:lineRule="atLeast"/>
        <w:ind w:left="23" w:firstLine="540"/>
        <w:jc w:val="both"/>
        <w:rPr>
          <w:b/>
          <w:color w:val="000000"/>
          <w:lang w:val="en-GB"/>
        </w:rPr>
      </w:pPr>
      <w:r w:rsidRPr="001968AB">
        <w:rPr>
          <w:b/>
          <w:color w:val="000000"/>
          <w:lang w:val="en-GB"/>
        </w:rPr>
        <w:t>39</w:t>
      </w:r>
      <w:r w:rsidR="009D523C" w:rsidRPr="001968AB">
        <w:rPr>
          <w:b/>
          <w:color w:val="000000"/>
          <w:lang w:val="en-GB"/>
        </w:rPr>
        <w:t xml:space="preserve">. </w:t>
      </w:r>
      <w:r w:rsidR="009D523C" w:rsidRPr="001968AB">
        <w:rPr>
          <w:lang w:val="en-GB"/>
        </w:rPr>
        <w:t>Dividends shall not accrue and be paid on any shares that have not been placed or have been bought back by the Company, as well as if an applicable court or the General Meeting takes a decision on the Company's liquidation</w:t>
      </w:r>
      <w:r w:rsidR="009D523C" w:rsidRPr="001968AB">
        <w:rPr>
          <w:color w:val="000000"/>
          <w:lang w:val="en-GB"/>
        </w:rPr>
        <w:t>.</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3C2BCF" w:rsidRPr="001968AB">
        <w:rPr>
          <w:b/>
          <w:bCs/>
          <w:color w:val="000000"/>
          <w:lang w:val="en-GB"/>
        </w:rPr>
        <w:t>6</w:t>
      </w:r>
      <w:r w:rsidRPr="001968AB">
        <w:rPr>
          <w:b/>
          <w:bCs/>
          <w:color w:val="000000"/>
          <w:lang w:val="en-GB"/>
        </w:rPr>
        <w:t xml:space="preserve"> </w:t>
      </w:r>
      <w:r w:rsidRPr="001968AB">
        <w:rPr>
          <w:b/>
          <w:color w:val="000000"/>
          <w:lang w:val="en-GB"/>
        </w:rPr>
        <w:t xml:space="preserve">PRINCIPLE OF </w:t>
      </w:r>
      <w:r w:rsidRPr="001968AB">
        <w:rPr>
          <w:b/>
          <w:lang w:val="en-GB"/>
        </w:rPr>
        <w:t xml:space="preserve">EFFECTIVE </w:t>
      </w:r>
      <w:r w:rsidR="00436F59" w:rsidRPr="001968AB">
        <w:rPr>
          <w:b/>
          <w:lang w:val="en-GB"/>
        </w:rPr>
        <w:t xml:space="preserve">HUMAN RESOURCES </w:t>
      </w:r>
      <w:r w:rsidRPr="001968AB">
        <w:rPr>
          <w:b/>
          <w:lang w:val="en-GB"/>
        </w:rPr>
        <w:t>POLICY</w:t>
      </w:r>
    </w:p>
    <w:p w:rsidR="009D523C" w:rsidRPr="001968AB" w:rsidRDefault="009D523C" w:rsidP="009D523C">
      <w:pPr>
        <w:autoSpaceDE w:val="0"/>
        <w:autoSpaceDN w:val="0"/>
        <w:adjustRightInd w:val="0"/>
        <w:spacing w:line="240" w:lineRule="atLeast"/>
        <w:ind w:left="23" w:firstLine="540"/>
        <w:jc w:val="both"/>
        <w:rPr>
          <w:b/>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4</w:t>
      </w:r>
      <w:r w:rsidR="003C2BCF" w:rsidRPr="001968AB">
        <w:rPr>
          <w:b/>
          <w:color w:val="000000"/>
          <w:lang w:val="en-GB"/>
        </w:rPr>
        <w:t>0</w:t>
      </w:r>
      <w:r w:rsidRPr="001968AB">
        <w:rPr>
          <w:b/>
          <w:color w:val="000000"/>
          <w:lang w:val="en-GB"/>
        </w:rPr>
        <w:t>.</w:t>
      </w:r>
      <w:r w:rsidRPr="001968AB">
        <w:rPr>
          <w:color w:val="000000"/>
          <w:lang w:val="en-GB"/>
        </w:rPr>
        <w:t xml:space="preserve"> The </w:t>
      </w:r>
      <w:r w:rsidRPr="001968AB">
        <w:rPr>
          <w:lang w:val="en-GB"/>
        </w:rPr>
        <w:t>corporate governance in the Company shall be based on observance of the rights of the Company's employees stipulated by the Legislation and the Code of Ethics and Conduct, and shall be aimed at developing the partnership relations between the Company and its employees in solving social issues and regulating labour conditions</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4</w:t>
      </w:r>
      <w:r w:rsidR="003C2BCF" w:rsidRPr="001968AB">
        <w:rPr>
          <w:b/>
          <w:color w:val="000000"/>
          <w:lang w:val="en-GB"/>
        </w:rPr>
        <w:t>1</w:t>
      </w:r>
      <w:r w:rsidRPr="001968AB">
        <w:rPr>
          <w:b/>
          <w:color w:val="000000"/>
          <w:lang w:val="en-GB"/>
        </w:rPr>
        <w:t>.</w:t>
      </w:r>
      <w:r w:rsidRPr="001968AB">
        <w:rPr>
          <w:color w:val="000000"/>
          <w:lang w:val="en-GB"/>
        </w:rPr>
        <w:t xml:space="preserve"> The </w:t>
      </w:r>
      <w:r w:rsidRPr="001968AB">
        <w:rPr>
          <w:lang w:val="en-GB"/>
        </w:rPr>
        <w:t>key focuses of the human resources policy shall be as follows: (a) preservation of jobs to the extent possible and subject to the Company's performance results; (b) improvement of working conditions and (c) compliance with the social protection standards for the Company's employees</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4</w:t>
      </w:r>
      <w:r w:rsidR="003C2BCF" w:rsidRPr="001968AB">
        <w:rPr>
          <w:b/>
          <w:color w:val="000000"/>
          <w:lang w:val="en-GB"/>
        </w:rPr>
        <w:t>2</w:t>
      </w:r>
      <w:r w:rsidRPr="001968AB">
        <w:rPr>
          <w:b/>
          <w:color w:val="000000"/>
          <w:lang w:val="en-GB"/>
        </w:rPr>
        <w:t>.</w:t>
      </w:r>
      <w:r w:rsidRPr="001968AB">
        <w:rPr>
          <w:color w:val="000000"/>
          <w:lang w:val="en-GB"/>
        </w:rPr>
        <w:t xml:space="preserve"> The Company shall recruit and place the employees on the basis of transparent procedures in accordance with the Company's internal documents.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4</w:t>
      </w:r>
      <w:r w:rsidR="003C2BCF" w:rsidRPr="001968AB">
        <w:rPr>
          <w:b/>
          <w:color w:val="000000"/>
          <w:lang w:val="en-GB"/>
        </w:rPr>
        <w:t>3</w:t>
      </w:r>
      <w:r w:rsidRPr="001968AB">
        <w:rPr>
          <w:b/>
          <w:color w:val="000000"/>
          <w:lang w:val="en-GB"/>
        </w:rPr>
        <w:t>.</w:t>
      </w:r>
      <w:r w:rsidRPr="001968AB">
        <w:rPr>
          <w:color w:val="000000"/>
          <w:lang w:val="en-GB"/>
        </w:rPr>
        <w:t xml:space="preserve"> </w:t>
      </w:r>
      <w:r w:rsidRPr="001968AB">
        <w:rPr>
          <w:lang w:val="en-GB"/>
        </w:rPr>
        <w:t>The corporate governance shall encourage the creation of favourable and creative working environment and facilitate the professional development of the Company's employees</w:t>
      </w:r>
      <w:r w:rsidRPr="001968AB">
        <w:rPr>
          <w:color w:val="000000"/>
          <w:lang w:val="en-GB"/>
        </w:rPr>
        <w:t>.</w:t>
      </w:r>
    </w:p>
    <w:p w:rsidR="009D523C" w:rsidRPr="001968AB" w:rsidRDefault="009D523C" w:rsidP="009D523C">
      <w:pPr>
        <w:autoSpaceDE w:val="0"/>
        <w:autoSpaceDN w:val="0"/>
        <w:adjustRightInd w:val="0"/>
        <w:spacing w:line="240" w:lineRule="atLeast"/>
        <w:ind w:left="23" w:firstLine="539"/>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3C2BCF" w:rsidRPr="001968AB">
        <w:rPr>
          <w:b/>
          <w:bCs/>
          <w:color w:val="000000"/>
          <w:lang w:val="en-GB"/>
        </w:rPr>
        <w:t>7</w:t>
      </w:r>
      <w:r w:rsidRPr="001968AB">
        <w:rPr>
          <w:b/>
          <w:bCs/>
          <w:color w:val="000000"/>
          <w:lang w:val="en-GB"/>
        </w:rPr>
        <w:t xml:space="preserve"> </w:t>
      </w:r>
      <w:r w:rsidR="003C2BCF" w:rsidRPr="001968AB">
        <w:rPr>
          <w:b/>
          <w:bCs/>
          <w:color w:val="000000"/>
          <w:lang w:val="en-GB"/>
        </w:rPr>
        <w:t xml:space="preserve">SUSTAINABILITY </w:t>
      </w:r>
      <w:r w:rsidRPr="001968AB">
        <w:rPr>
          <w:b/>
          <w:color w:val="000000"/>
          <w:lang w:val="en-GB"/>
        </w:rPr>
        <w:t>PRINCIPLE</w:t>
      </w:r>
    </w:p>
    <w:p w:rsidR="009D523C" w:rsidRPr="001968AB" w:rsidRDefault="009D523C" w:rsidP="009D523C">
      <w:pPr>
        <w:autoSpaceDE w:val="0"/>
        <w:autoSpaceDN w:val="0"/>
        <w:adjustRightInd w:val="0"/>
        <w:spacing w:line="240" w:lineRule="atLeast"/>
        <w:ind w:left="23" w:firstLine="539"/>
        <w:rPr>
          <w:b/>
          <w:bCs/>
          <w:color w:val="000000"/>
          <w:lang w:val="en-GB"/>
        </w:rPr>
      </w:pPr>
    </w:p>
    <w:p w:rsidR="009D523C" w:rsidRPr="001968AB" w:rsidRDefault="009D523C" w:rsidP="009D523C">
      <w:pPr>
        <w:autoSpaceDE w:val="0"/>
        <w:autoSpaceDN w:val="0"/>
        <w:adjustRightInd w:val="0"/>
        <w:spacing w:line="240" w:lineRule="atLeast"/>
        <w:ind w:left="23" w:firstLine="539"/>
        <w:jc w:val="both"/>
        <w:rPr>
          <w:color w:val="000000"/>
          <w:lang w:val="en-GB"/>
        </w:rPr>
      </w:pPr>
      <w:r w:rsidRPr="001968AB">
        <w:rPr>
          <w:b/>
          <w:color w:val="000000"/>
          <w:lang w:val="en-GB"/>
        </w:rPr>
        <w:t>4</w:t>
      </w:r>
      <w:r w:rsidR="003C2BCF" w:rsidRPr="001968AB">
        <w:rPr>
          <w:b/>
          <w:color w:val="000000"/>
          <w:lang w:val="en-GB"/>
        </w:rPr>
        <w:t>4</w:t>
      </w:r>
      <w:r w:rsidRPr="001968AB">
        <w:rPr>
          <w:b/>
          <w:color w:val="000000"/>
          <w:lang w:val="en-GB"/>
        </w:rPr>
        <w:t>.</w:t>
      </w:r>
      <w:r w:rsidRPr="001968AB">
        <w:rPr>
          <w:color w:val="000000"/>
          <w:lang w:val="en-GB"/>
        </w:rPr>
        <w:t xml:space="preserve"> </w:t>
      </w:r>
      <w:r w:rsidR="0060076F" w:rsidRPr="001968AB">
        <w:rPr>
          <w:color w:val="000000"/>
          <w:lang w:val="en-GB"/>
        </w:rPr>
        <w:t xml:space="preserve">The Company </w:t>
      </w:r>
      <w:r w:rsidR="008220EB" w:rsidRPr="001968AB">
        <w:rPr>
          <w:color w:val="000000"/>
          <w:lang w:val="en-GB"/>
        </w:rPr>
        <w:t xml:space="preserve">recognizes </w:t>
      </w:r>
      <w:r w:rsidR="0060076F" w:rsidRPr="001968AB">
        <w:rPr>
          <w:color w:val="000000"/>
          <w:lang w:val="en-GB"/>
        </w:rPr>
        <w:t xml:space="preserve">the importance of its influence on the economy, environment and society and </w:t>
      </w:r>
      <w:r w:rsidR="0074057A" w:rsidRPr="001968AB">
        <w:rPr>
          <w:color w:val="000000"/>
          <w:lang w:val="en-GB"/>
        </w:rPr>
        <w:t xml:space="preserve">is committed to </w:t>
      </w:r>
      <w:r w:rsidR="0060076F" w:rsidRPr="001968AB">
        <w:rPr>
          <w:color w:val="000000"/>
          <w:lang w:val="en-GB"/>
        </w:rPr>
        <w:t>ensure its sustainable development in the long term</w:t>
      </w:r>
      <w:r w:rsidR="005668CE" w:rsidRPr="001968AB">
        <w:rPr>
          <w:color w:val="000000"/>
          <w:lang w:val="en-GB"/>
        </w:rPr>
        <w:t xml:space="preserve">, </w:t>
      </w:r>
      <w:r w:rsidR="0074057A" w:rsidRPr="001968AB">
        <w:rPr>
          <w:color w:val="000000"/>
          <w:lang w:val="en-GB"/>
        </w:rPr>
        <w:t>while</w:t>
      </w:r>
      <w:r w:rsidR="005668CE" w:rsidRPr="001968AB">
        <w:rPr>
          <w:color w:val="000000"/>
          <w:lang w:val="en-GB"/>
        </w:rPr>
        <w:t xml:space="preserve"> </w:t>
      </w:r>
      <w:r w:rsidR="008220EB" w:rsidRPr="001968AB">
        <w:rPr>
          <w:color w:val="000000"/>
          <w:lang w:val="en-GB"/>
        </w:rPr>
        <w:t xml:space="preserve">striving to balance the </w:t>
      </w:r>
      <w:r w:rsidR="0074057A" w:rsidRPr="001968AB">
        <w:rPr>
          <w:color w:val="000000"/>
          <w:lang w:val="en-GB"/>
        </w:rPr>
        <w:t>interests of Stakeholders</w:t>
      </w:r>
      <w:r w:rsidR="008220EB" w:rsidRPr="001968AB">
        <w:rPr>
          <w:color w:val="000000"/>
          <w:lang w:val="en-GB"/>
        </w:rPr>
        <w:t xml:space="preserve"> and </w:t>
      </w:r>
      <w:r w:rsidR="000E0FF5" w:rsidRPr="001968AB">
        <w:rPr>
          <w:color w:val="000000"/>
          <w:lang w:val="en-GB"/>
        </w:rPr>
        <w:t xml:space="preserve">increase </w:t>
      </w:r>
      <w:r w:rsidR="005173C3" w:rsidRPr="001968AB">
        <w:rPr>
          <w:color w:val="000000"/>
          <w:lang w:val="en-GB"/>
        </w:rPr>
        <w:t xml:space="preserve">its </w:t>
      </w:r>
      <w:r w:rsidR="0060076F" w:rsidRPr="001968AB">
        <w:rPr>
          <w:color w:val="000000"/>
          <w:lang w:val="en-GB"/>
        </w:rPr>
        <w:t>long-term value</w:t>
      </w:r>
      <w:r w:rsidR="008220EB"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lastRenderedPageBreak/>
        <w:t>4</w:t>
      </w:r>
      <w:r w:rsidR="003C2BCF" w:rsidRPr="001968AB">
        <w:rPr>
          <w:b/>
          <w:color w:val="000000"/>
          <w:lang w:val="en-GB"/>
        </w:rPr>
        <w:t>5</w:t>
      </w:r>
      <w:r w:rsidRPr="001968AB">
        <w:rPr>
          <w:b/>
          <w:color w:val="000000"/>
          <w:lang w:val="en-GB"/>
        </w:rPr>
        <w:t>.</w:t>
      </w:r>
      <w:r w:rsidRPr="001968AB">
        <w:rPr>
          <w:color w:val="000000"/>
          <w:lang w:val="en-GB"/>
        </w:rPr>
        <w:t xml:space="preserve"> </w:t>
      </w:r>
      <w:r w:rsidR="005173C3" w:rsidRPr="001968AB">
        <w:rPr>
          <w:color w:val="000000"/>
          <w:lang w:val="en-GB"/>
        </w:rPr>
        <w:t>The Company ensures consistency of its economic, environmental and social goals for sustainable development in the long term, which includes, among other things, an increase in the long-term value for shareholders and investors</w:t>
      </w:r>
      <w:r w:rsidRPr="001968AB">
        <w:rPr>
          <w:color w:val="000000"/>
          <w:lang w:val="en-GB"/>
        </w:rPr>
        <w:t>.</w:t>
      </w:r>
    </w:p>
    <w:p w:rsidR="009D523C" w:rsidRPr="001968AB" w:rsidRDefault="00B73A26" w:rsidP="00B73A26">
      <w:pPr>
        <w:tabs>
          <w:tab w:val="left" w:pos="1344"/>
        </w:tabs>
        <w:autoSpaceDE w:val="0"/>
        <w:autoSpaceDN w:val="0"/>
        <w:adjustRightInd w:val="0"/>
        <w:spacing w:line="240" w:lineRule="atLeast"/>
        <w:ind w:left="23" w:firstLine="540"/>
        <w:rPr>
          <w:color w:val="000000"/>
          <w:lang w:val="en-GB"/>
        </w:rPr>
      </w:pPr>
      <w:r w:rsidRPr="001968AB">
        <w:rPr>
          <w:color w:val="000000"/>
          <w:lang w:val="en-GB"/>
        </w:rPr>
        <w:tab/>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5173C3" w:rsidRPr="001968AB">
        <w:rPr>
          <w:b/>
          <w:bCs/>
          <w:color w:val="000000"/>
          <w:lang w:val="en-GB"/>
        </w:rPr>
        <w:t>8</w:t>
      </w:r>
      <w:r w:rsidRPr="001968AB">
        <w:rPr>
          <w:b/>
          <w:bCs/>
          <w:color w:val="000000"/>
          <w:lang w:val="en-GB"/>
        </w:rPr>
        <w:t xml:space="preserve"> </w:t>
      </w:r>
      <w:r w:rsidR="00B73A26" w:rsidRPr="001968AB">
        <w:rPr>
          <w:b/>
          <w:bCs/>
          <w:color w:val="000000"/>
          <w:lang w:val="en-GB"/>
        </w:rPr>
        <w:t xml:space="preserve">PRINCIPLE </w:t>
      </w:r>
      <w:r w:rsidRPr="001968AB">
        <w:rPr>
          <w:b/>
          <w:color w:val="000000"/>
          <w:lang w:val="en-GB"/>
        </w:rPr>
        <w:t>OF MANAGEMENT OF CORPORATE CONFLICTS AND CONFLICT OF INTEREST</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4</w:t>
      </w:r>
      <w:r w:rsidR="005173C3" w:rsidRPr="001968AB">
        <w:rPr>
          <w:b/>
          <w:color w:val="000000"/>
          <w:lang w:val="en-GB"/>
        </w:rPr>
        <w:t>6</w:t>
      </w:r>
      <w:r w:rsidRPr="001968AB">
        <w:rPr>
          <w:b/>
          <w:color w:val="000000"/>
          <w:lang w:val="en-GB"/>
        </w:rPr>
        <w:t>.</w:t>
      </w:r>
      <w:r w:rsidRPr="001968AB">
        <w:rPr>
          <w:color w:val="000000"/>
          <w:lang w:val="en-GB"/>
        </w:rPr>
        <w:t xml:space="preserve"> The members of the Board of Directors and the </w:t>
      </w:r>
      <w:r w:rsidR="002A1C5C" w:rsidRPr="001968AB">
        <w:rPr>
          <w:color w:val="000000"/>
          <w:lang w:val="en-GB"/>
        </w:rPr>
        <w:t xml:space="preserve">Management </w:t>
      </w:r>
      <w:r w:rsidRPr="001968AB">
        <w:rPr>
          <w:color w:val="000000"/>
          <w:lang w:val="en-GB"/>
        </w:rPr>
        <w:t xml:space="preserve">Board, as well as </w:t>
      </w:r>
      <w:r w:rsidRPr="001968AB">
        <w:rPr>
          <w:lang w:val="en-GB"/>
        </w:rPr>
        <w:t>the Company's employees shall perform their professional duties in good faith and on reasonable grounds, with due care and diligence, in the interests of the Company and its Shareholders, while avoiding the conflicts.</w:t>
      </w:r>
    </w:p>
    <w:p w:rsidR="009D523C" w:rsidRPr="001968AB" w:rsidRDefault="005173C3" w:rsidP="009D523C">
      <w:pPr>
        <w:autoSpaceDE w:val="0"/>
        <w:autoSpaceDN w:val="0"/>
        <w:adjustRightInd w:val="0"/>
        <w:spacing w:line="240" w:lineRule="atLeast"/>
        <w:ind w:left="23" w:firstLine="540"/>
        <w:jc w:val="both"/>
        <w:rPr>
          <w:color w:val="000000"/>
          <w:lang w:val="en-GB"/>
        </w:rPr>
      </w:pPr>
      <w:r w:rsidRPr="001968AB">
        <w:rPr>
          <w:b/>
          <w:color w:val="000000"/>
          <w:lang w:val="en-GB"/>
        </w:rPr>
        <w:t>47</w:t>
      </w:r>
      <w:r w:rsidR="009D523C" w:rsidRPr="001968AB">
        <w:rPr>
          <w:b/>
          <w:color w:val="000000"/>
          <w:lang w:val="en-GB"/>
        </w:rPr>
        <w:t>.</w:t>
      </w:r>
      <w:r w:rsidR="009D523C" w:rsidRPr="001968AB">
        <w:rPr>
          <w:color w:val="000000"/>
          <w:lang w:val="en-GB"/>
        </w:rPr>
        <w:t xml:space="preserve"> In the event of conflict (occurrence), the Company's officials must promptly inform the Corporate Secretary of the event (occurrence) of conflict.</w:t>
      </w:r>
    </w:p>
    <w:p w:rsidR="009D523C" w:rsidRPr="001968AB" w:rsidRDefault="005173C3" w:rsidP="009D523C">
      <w:pPr>
        <w:autoSpaceDE w:val="0"/>
        <w:autoSpaceDN w:val="0"/>
        <w:adjustRightInd w:val="0"/>
        <w:spacing w:line="240" w:lineRule="atLeast"/>
        <w:ind w:left="23" w:firstLine="540"/>
        <w:jc w:val="both"/>
        <w:rPr>
          <w:color w:val="000000"/>
          <w:lang w:val="en-GB"/>
        </w:rPr>
      </w:pPr>
      <w:r w:rsidRPr="001968AB">
        <w:rPr>
          <w:b/>
          <w:color w:val="000000"/>
          <w:lang w:val="en-GB"/>
        </w:rPr>
        <w:t>48</w:t>
      </w:r>
      <w:r w:rsidR="009D523C" w:rsidRPr="001968AB">
        <w:rPr>
          <w:b/>
          <w:color w:val="000000"/>
          <w:lang w:val="en-GB"/>
        </w:rPr>
        <w:t>.</w:t>
      </w:r>
      <w:r w:rsidR="009D523C" w:rsidRPr="001968AB">
        <w:rPr>
          <w:color w:val="000000"/>
          <w:lang w:val="en-GB"/>
        </w:rPr>
        <w:t xml:space="preserve"> The members of the Board of Directors and the </w:t>
      </w:r>
      <w:r w:rsidR="002A1C5C" w:rsidRPr="001968AB">
        <w:rPr>
          <w:color w:val="000000"/>
          <w:lang w:val="en-GB"/>
        </w:rPr>
        <w:t xml:space="preserve">Management </w:t>
      </w:r>
      <w:r w:rsidR="009D523C" w:rsidRPr="001968AB">
        <w:rPr>
          <w:color w:val="000000"/>
          <w:lang w:val="en-GB"/>
        </w:rPr>
        <w:t xml:space="preserve">Board, as well as </w:t>
      </w:r>
      <w:r w:rsidR="009D523C" w:rsidRPr="001968AB">
        <w:rPr>
          <w:lang w:val="en-GB"/>
        </w:rPr>
        <w:t xml:space="preserve">the Company's employees shall ensure that their activities comply in full with the requirements of the Legislation, the principles of this Code, the Charter, the Code of Ethics and Conduct, the Company's internal rules as well as generally accepted standards of business </w:t>
      </w:r>
      <w:r w:rsidR="00793288" w:rsidRPr="001968AB">
        <w:rPr>
          <w:lang w:val="en-GB"/>
        </w:rPr>
        <w:t xml:space="preserve">and personal </w:t>
      </w:r>
      <w:r w:rsidR="009D523C" w:rsidRPr="001968AB">
        <w:rPr>
          <w:lang w:val="en-GB"/>
        </w:rPr>
        <w:t>ethics.</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2A1C5C" w:rsidRPr="001968AB">
        <w:rPr>
          <w:b/>
          <w:bCs/>
          <w:color w:val="000000"/>
          <w:lang w:val="en-GB"/>
        </w:rPr>
        <w:t>8</w:t>
      </w:r>
      <w:r w:rsidR="0030624E" w:rsidRPr="001968AB">
        <w:rPr>
          <w:b/>
          <w:bCs/>
          <w:color w:val="000000"/>
          <w:lang w:val="en-GB"/>
        </w:rPr>
        <w:t xml:space="preserve">.1 </w:t>
      </w:r>
      <w:r w:rsidRPr="001968AB">
        <w:rPr>
          <w:b/>
          <w:bCs/>
          <w:color w:val="000000"/>
          <w:lang w:val="en-GB"/>
        </w:rPr>
        <w:t xml:space="preserve">CORPORATE CONFLICTS MANAGEMENT </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2A1C5C" w:rsidP="009D523C">
      <w:pPr>
        <w:autoSpaceDE w:val="0"/>
        <w:autoSpaceDN w:val="0"/>
        <w:adjustRightInd w:val="0"/>
        <w:spacing w:line="240" w:lineRule="atLeast"/>
        <w:ind w:left="23" w:firstLine="540"/>
        <w:jc w:val="both"/>
        <w:rPr>
          <w:color w:val="000000"/>
          <w:lang w:val="en-GB"/>
        </w:rPr>
      </w:pPr>
      <w:r w:rsidRPr="001968AB">
        <w:rPr>
          <w:b/>
          <w:color w:val="000000"/>
          <w:lang w:val="en-GB"/>
        </w:rPr>
        <w:t>49</w:t>
      </w:r>
      <w:r w:rsidR="009D523C" w:rsidRPr="001968AB">
        <w:rPr>
          <w:b/>
          <w:color w:val="000000"/>
          <w:lang w:val="en-GB"/>
        </w:rPr>
        <w:t>.</w:t>
      </w:r>
      <w:r w:rsidR="00092FE7" w:rsidRPr="001968AB">
        <w:rPr>
          <w:color w:val="000000"/>
          <w:lang w:val="en-GB"/>
        </w:rPr>
        <w:t xml:space="preserve"> The efficiency of work</w:t>
      </w:r>
      <w:r w:rsidR="009D523C" w:rsidRPr="001968AB">
        <w:rPr>
          <w:color w:val="000000"/>
          <w:lang w:val="en-GB"/>
        </w:rPr>
        <w:t xml:space="preserve"> on the Corporate conflicts prevention and regulation implies, in the first instance, the most complete and early detection of such conflicts (if they occur or could occur in the Company) and clear coordination of the actions of all Company’s bodies.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5</w:t>
      </w:r>
      <w:r w:rsidR="002A1C5C" w:rsidRPr="001968AB">
        <w:rPr>
          <w:b/>
          <w:color w:val="000000"/>
          <w:lang w:val="en-GB"/>
        </w:rPr>
        <w:t>0</w:t>
      </w:r>
      <w:r w:rsidRPr="001968AB">
        <w:rPr>
          <w:color w:val="000000"/>
          <w:lang w:val="en-GB"/>
        </w:rPr>
        <w:t>. In order to ensure the objectivity of the Corporate conflict assessment and to create conditions for its effective settlement, the persons whose interests are affected or may be affected by the conflict should not participate in its settlement.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5</w:t>
      </w:r>
      <w:r w:rsidR="002A1C5C" w:rsidRPr="001968AB">
        <w:rPr>
          <w:b/>
          <w:color w:val="000000"/>
          <w:lang w:val="en-GB"/>
        </w:rPr>
        <w:t>1</w:t>
      </w:r>
      <w:r w:rsidRPr="001968AB">
        <w:rPr>
          <w:b/>
          <w:color w:val="000000"/>
          <w:lang w:val="en-GB"/>
        </w:rPr>
        <w:t>.</w:t>
      </w:r>
      <w:r w:rsidRPr="001968AB">
        <w:rPr>
          <w:color w:val="000000"/>
          <w:lang w:val="en-GB"/>
        </w:rPr>
        <w:t xml:space="preserve"> </w:t>
      </w:r>
      <w:r w:rsidRPr="001968AB">
        <w:rPr>
          <w:lang w:val="en-GB"/>
        </w:rPr>
        <w:t xml:space="preserve">Should a </w:t>
      </w:r>
      <w:r w:rsidRPr="001968AB">
        <w:rPr>
          <w:color w:val="000000"/>
          <w:lang w:val="en-GB"/>
        </w:rPr>
        <w:t xml:space="preserve">Corporate conflict </w:t>
      </w:r>
      <w:r w:rsidRPr="001968AB">
        <w:rPr>
          <w:lang w:val="en-GB"/>
        </w:rPr>
        <w:t>arise</w:t>
      </w:r>
      <w:r w:rsidRPr="001968AB">
        <w:rPr>
          <w:color w:val="000000"/>
          <w:lang w:val="en-GB"/>
        </w:rPr>
        <w:t xml:space="preserve">, </w:t>
      </w:r>
      <w:r w:rsidRPr="001968AB">
        <w:rPr>
          <w:lang w:val="en-GB"/>
        </w:rPr>
        <w:t>the participants to such conflict shall find a way to solve it through negotiations</w:t>
      </w:r>
      <w:r w:rsidRPr="001968AB">
        <w:rPr>
          <w:color w:val="000000"/>
          <w:lang w:val="en-GB"/>
        </w:rPr>
        <w:t xml:space="preserve"> </w:t>
      </w:r>
      <w:r w:rsidRPr="001968AB">
        <w:rPr>
          <w:lang w:val="en-GB"/>
        </w:rPr>
        <w:t>in order to ensure effective protection of the Shareholders' rights and the Company's business reputation</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5</w:t>
      </w:r>
      <w:r w:rsidR="00C70A6F" w:rsidRPr="001968AB">
        <w:rPr>
          <w:b/>
          <w:color w:val="000000"/>
          <w:lang w:val="en-GB"/>
        </w:rPr>
        <w:t>2</w:t>
      </w:r>
      <w:r w:rsidRPr="001968AB">
        <w:rPr>
          <w:b/>
          <w:color w:val="000000"/>
          <w:lang w:val="en-GB"/>
        </w:rPr>
        <w:t>.</w:t>
      </w:r>
      <w:r w:rsidRPr="001968AB">
        <w:rPr>
          <w:color w:val="000000"/>
          <w:lang w:val="en-GB"/>
        </w:rPr>
        <w:t xml:space="preserve"> When the Corporate conflicts cannot be </w:t>
      </w:r>
      <w:r w:rsidRPr="001968AB">
        <w:rPr>
          <w:lang w:val="en-GB"/>
        </w:rPr>
        <w:t>settled through negotiations, they shall be settled in strict compliance with the Legislation.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5</w:t>
      </w:r>
      <w:r w:rsidR="00C70A6F" w:rsidRPr="001968AB">
        <w:rPr>
          <w:b/>
          <w:color w:val="000000"/>
          <w:lang w:val="en-GB"/>
        </w:rPr>
        <w:t>3</w:t>
      </w:r>
      <w:r w:rsidRPr="001968AB">
        <w:rPr>
          <w:b/>
          <w:color w:val="000000"/>
          <w:lang w:val="en-GB"/>
        </w:rPr>
        <w:t>.</w:t>
      </w:r>
      <w:r w:rsidRPr="001968AB">
        <w:rPr>
          <w:color w:val="000000"/>
          <w:lang w:val="en-GB"/>
        </w:rPr>
        <w:t xml:space="preserve"> The Chairman of the</w:t>
      </w:r>
      <w:r w:rsidR="00866F58" w:rsidRPr="001968AB">
        <w:rPr>
          <w:color w:val="000000"/>
          <w:lang w:val="en-GB"/>
        </w:rPr>
        <w:t xml:space="preserve"> Management</w:t>
      </w:r>
      <w:r w:rsidRPr="001968AB">
        <w:rPr>
          <w:color w:val="000000"/>
          <w:lang w:val="en-GB"/>
        </w:rPr>
        <w:t xml:space="preserve"> Board</w:t>
      </w:r>
      <w:r w:rsidRPr="001968AB">
        <w:rPr>
          <w:lang w:val="en-GB"/>
        </w:rPr>
        <w:t xml:space="preserve"> </w:t>
      </w:r>
      <w:r w:rsidRPr="001968AB">
        <w:rPr>
          <w:color w:val="000000"/>
          <w:lang w:val="en-GB"/>
        </w:rPr>
        <w:t>shall, on behalf of the Company, settle the Corporate conflicts on all issues</w:t>
      </w:r>
      <w:r w:rsidRPr="001968AB">
        <w:rPr>
          <w:lang w:val="en-GB"/>
        </w:rPr>
        <w:t xml:space="preserve"> </w:t>
      </w:r>
      <w:r w:rsidRPr="001968AB">
        <w:rPr>
          <w:color w:val="000000"/>
          <w:lang w:val="en-GB"/>
        </w:rPr>
        <w:t>not within the competence of the Company’s Board of Directors</w:t>
      </w:r>
      <w:r w:rsidR="002D07BD" w:rsidRPr="001968AB">
        <w:rPr>
          <w:color w:val="000000"/>
          <w:lang w:val="en-GB"/>
        </w:rPr>
        <w:t xml:space="preserve"> according to the Charter or the Legislation</w:t>
      </w:r>
      <w:r w:rsidRPr="001968AB">
        <w:rPr>
          <w:color w:val="000000"/>
          <w:lang w:val="en-GB"/>
        </w:rPr>
        <w:t>, and independently determine the procedure for work on the settlement of Corporate conflicts.</w:t>
      </w:r>
    </w:p>
    <w:p w:rsidR="008D2524" w:rsidRPr="001968AB" w:rsidRDefault="002A1C5C" w:rsidP="008D2524">
      <w:pPr>
        <w:autoSpaceDE w:val="0"/>
        <w:autoSpaceDN w:val="0"/>
        <w:adjustRightInd w:val="0"/>
        <w:spacing w:line="240" w:lineRule="atLeast"/>
        <w:ind w:left="23" w:firstLine="540"/>
        <w:jc w:val="both"/>
        <w:rPr>
          <w:color w:val="000000"/>
          <w:lang w:val="en-GB"/>
        </w:rPr>
      </w:pPr>
      <w:r w:rsidRPr="001968AB">
        <w:rPr>
          <w:b/>
          <w:color w:val="000000"/>
          <w:lang w:val="en-GB"/>
        </w:rPr>
        <w:t>5</w:t>
      </w:r>
      <w:r w:rsidR="00C70A6F" w:rsidRPr="001968AB">
        <w:rPr>
          <w:b/>
          <w:color w:val="000000"/>
          <w:lang w:val="en-GB"/>
        </w:rPr>
        <w:t>4</w:t>
      </w:r>
      <w:r w:rsidR="009D523C" w:rsidRPr="001968AB">
        <w:rPr>
          <w:b/>
          <w:color w:val="000000"/>
          <w:lang w:val="en-GB"/>
        </w:rPr>
        <w:t>.</w:t>
      </w:r>
      <w:r w:rsidR="009D523C" w:rsidRPr="001968AB">
        <w:rPr>
          <w:color w:val="000000"/>
          <w:lang w:val="en-GB"/>
        </w:rPr>
        <w:t xml:space="preserve"> The Board of Directors shall settle the Corporate conflicts on the issues</w:t>
      </w:r>
      <w:r w:rsidR="009D523C" w:rsidRPr="001968AB">
        <w:rPr>
          <w:lang w:val="en-GB"/>
        </w:rPr>
        <w:t xml:space="preserve"> </w:t>
      </w:r>
      <w:r w:rsidR="009D523C" w:rsidRPr="001968AB">
        <w:rPr>
          <w:color w:val="000000"/>
          <w:lang w:val="en-GB"/>
        </w:rPr>
        <w:t>within its competence. In such a case, the Corporate Secretary shall be responsible for ensuring the maximum possible awareness of the Board of Directors about the essence of the Corporate conflict</w:t>
      </w:r>
      <w:r w:rsidR="00BE1B4A" w:rsidRPr="001968AB">
        <w:rPr>
          <w:color w:val="000000"/>
          <w:lang w:val="en-GB"/>
        </w:rPr>
        <w:t>.</w:t>
      </w:r>
      <w:r w:rsidR="009D523C" w:rsidRPr="001968AB">
        <w:rPr>
          <w:color w:val="000000"/>
          <w:lang w:val="en-GB"/>
        </w:rPr>
        <w:t xml:space="preserve"> </w:t>
      </w:r>
      <w:r w:rsidR="00BE1B4A" w:rsidRPr="001968AB">
        <w:rPr>
          <w:color w:val="000000"/>
          <w:lang w:val="en-GB"/>
        </w:rPr>
        <w:t xml:space="preserve">The </w:t>
      </w:r>
      <w:r w:rsidR="009D523C" w:rsidRPr="001968AB">
        <w:rPr>
          <w:color w:val="000000"/>
          <w:lang w:val="en-GB"/>
        </w:rPr>
        <w:t>role of mediator in resolving the Corporate conflict</w:t>
      </w:r>
      <w:r w:rsidR="004325CD" w:rsidRPr="001968AB">
        <w:rPr>
          <w:color w:val="000000"/>
          <w:lang w:val="en-GB"/>
        </w:rPr>
        <w:t xml:space="preserve"> shall be </w:t>
      </w:r>
      <w:r w:rsidR="00A40FB5" w:rsidRPr="001968AB">
        <w:rPr>
          <w:color w:val="000000"/>
          <w:lang w:val="en-GB"/>
        </w:rPr>
        <w:t>attribute</w:t>
      </w:r>
      <w:r w:rsidR="004325CD" w:rsidRPr="001968AB">
        <w:rPr>
          <w:color w:val="000000"/>
          <w:lang w:val="en-GB"/>
        </w:rPr>
        <w:t xml:space="preserve">d to the </w:t>
      </w:r>
      <w:r w:rsidR="00597BE3" w:rsidRPr="001968AB">
        <w:rPr>
          <w:color w:val="000000"/>
          <w:lang w:val="en-GB"/>
        </w:rPr>
        <w:t xml:space="preserve">Chairman of Personnel and Remuneration Committee of the Board of Directors. In </w:t>
      </w:r>
      <w:r w:rsidR="008D2524" w:rsidRPr="001968AB">
        <w:rPr>
          <w:color w:val="000000"/>
          <w:lang w:val="en-GB"/>
        </w:rPr>
        <w:t xml:space="preserve">the event of </w:t>
      </w:r>
      <w:r w:rsidR="008D2524" w:rsidRPr="001968AB">
        <w:rPr>
          <w:color w:val="000000"/>
          <w:lang w:val="en-US"/>
        </w:rPr>
        <w:t>Corporate</w:t>
      </w:r>
      <w:r w:rsidR="008D2524" w:rsidRPr="001968AB">
        <w:rPr>
          <w:color w:val="000000"/>
          <w:lang w:val="en-GB"/>
        </w:rPr>
        <w:t xml:space="preserve"> conflict involving the Chairman of </w:t>
      </w:r>
      <w:r w:rsidR="00597BE3" w:rsidRPr="001968AB">
        <w:rPr>
          <w:color w:val="000000"/>
          <w:lang w:val="en-GB"/>
        </w:rPr>
        <w:t xml:space="preserve">Personnel and Remuneration Committee </w:t>
      </w:r>
      <w:r w:rsidR="008D2524" w:rsidRPr="001968AB">
        <w:rPr>
          <w:color w:val="000000"/>
          <w:lang w:val="en-GB"/>
        </w:rPr>
        <w:t xml:space="preserve">of the Board of Directors, </w:t>
      </w:r>
      <w:r w:rsidR="008D2524" w:rsidRPr="001968AB">
        <w:rPr>
          <w:color w:val="000000"/>
          <w:lang w:val="en-US"/>
        </w:rPr>
        <w:t>the</w:t>
      </w:r>
      <w:r w:rsidR="008D2524" w:rsidRPr="001968AB">
        <w:rPr>
          <w:color w:val="000000"/>
          <w:lang w:val="en-GB"/>
        </w:rPr>
        <w:t xml:space="preserve"> </w:t>
      </w:r>
      <w:r w:rsidR="008D2524" w:rsidRPr="001968AB">
        <w:rPr>
          <w:color w:val="000000"/>
          <w:lang w:val="en-US"/>
        </w:rPr>
        <w:t>role</w:t>
      </w:r>
      <w:r w:rsidR="008D2524" w:rsidRPr="001968AB">
        <w:rPr>
          <w:color w:val="000000"/>
          <w:lang w:val="en-GB"/>
        </w:rPr>
        <w:t xml:space="preserve"> </w:t>
      </w:r>
      <w:r w:rsidR="008D2524" w:rsidRPr="001968AB">
        <w:rPr>
          <w:color w:val="000000"/>
          <w:lang w:val="en-US"/>
        </w:rPr>
        <w:t>of</w:t>
      </w:r>
      <w:r w:rsidR="008D2524" w:rsidRPr="001968AB">
        <w:rPr>
          <w:color w:val="000000"/>
          <w:lang w:val="en-GB"/>
        </w:rPr>
        <w:t xml:space="preserve"> </w:t>
      </w:r>
      <w:r w:rsidR="008D2524" w:rsidRPr="001968AB">
        <w:rPr>
          <w:color w:val="000000"/>
          <w:lang w:val="en-US"/>
        </w:rPr>
        <w:t>mediator</w:t>
      </w:r>
      <w:r w:rsidR="008D2524" w:rsidRPr="001968AB">
        <w:rPr>
          <w:color w:val="000000"/>
          <w:lang w:val="en-GB"/>
        </w:rPr>
        <w:t xml:space="preserve"> </w:t>
      </w:r>
      <w:r w:rsidR="008D2524" w:rsidRPr="001968AB">
        <w:rPr>
          <w:color w:val="000000"/>
          <w:lang w:val="en-US"/>
        </w:rPr>
        <w:t>resolving</w:t>
      </w:r>
      <w:r w:rsidR="008D2524" w:rsidRPr="001968AB">
        <w:rPr>
          <w:color w:val="000000"/>
          <w:lang w:val="en-GB"/>
        </w:rPr>
        <w:t xml:space="preserve"> </w:t>
      </w:r>
      <w:r w:rsidR="008D2524" w:rsidRPr="001968AB">
        <w:rPr>
          <w:color w:val="000000"/>
          <w:lang w:val="en-US"/>
        </w:rPr>
        <w:t>such</w:t>
      </w:r>
      <w:r w:rsidR="008D2524" w:rsidRPr="001968AB">
        <w:rPr>
          <w:color w:val="000000"/>
          <w:lang w:val="en-GB"/>
        </w:rPr>
        <w:t xml:space="preserve"> </w:t>
      </w:r>
      <w:r w:rsidR="008D2524" w:rsidRPr="001968AB">
        <w:rPr>
          <w:color w:val="000000"/>
          <w:lang w:val="en-US"/>
        </w:rPr>
        <w:t>Corporate</w:t>
      </w:r>
      <w:r w:rsidR="008D2524" w:rsidRPr="001968AB">
        <w:rPr>
          <w:color w:val="000000"/>
          <w:lang w:val="en-GB"/>
        </w:rPr>
        <w:t xml:space="preserve"> </w:t>
      </w:r>
      <w:r w:rsidR="008D2524" w:rsidRPr="001968AB">
        <w:rPr>
          <w:color w:val="000000"/>
          <w:lang w:val="en-US"/>
        </w:rPr>
        <w:t>conflict</w:t>
      </w:r>
      <w:r w:rsidR="008D2524" w:rsidRPr="001968AB">
        <w:rPr>
          <w:color w:val="000000"/>
          <w:lang w:val="en-GB"/>
        </w:rPr>
        <w:t xml:space="preserve"> </w:t>
      </w:r>
      <w:r w:rsidR="008D2524" w:rsidRPr="001968AB">
        <w:rPr>
          <w:color w:val="000000"/>
          <w:lang w:val="en-US"/>
        </w:rPr>
        <w:t>is assigned to the</w:t>
      </w:r>
      <w:r w:rsidR="00597BE3" w:rsidRPr="001968AB">
        <w:rPr>
          <w:color w:val="000000"/>
          <w:lang w:val="en-GB"/>
        </w:rPr>
        <w:t xml:space="preserve"> Audit Committee</w:t>
      </w:r>
      <w:r w:rsidR="008D2524" w:rsidRPr="001968AB">
        <w:rPr>
          <w:color w:val="000000"/>
          <w:lang w:val="en-GB"/>
        </w:rPr>
        <w:t xml:space="preserve">. </w:t>
      </w:r>
    </w:p>
    <w:p w:rsidR="009D523C" w:rsidRPr="001968AB" w:rsidRDefault="002A1C5C" w:rsidP="009D523C">
      <w:pPr>
        <w:autoSpaceDE w:val="0"/>
        <w:autoSpaceDN w:val="0"/>
        <w:adjustRightInd w:val="0"/>
        <w:spacing w:line="240" w:lineRule="atLeast"/>
        <w:ind w:left="23" w:firstLine="540"/>
        <w:jc w:val="both"/>
        <w:rPr>
          <w:color w:val="000000"/>
          <w:lang w:val="en-GB"/>
        </w:rPr>
      </w:pPr>
      <w:r w:rsidRPr="001968AB">
        <w:rPr>
          <w:b/>
          <w:color w:val="000000"/>
          <w:lang w:val="en-GB"/>
        </w:rPr>
        <w:t>5</w:t>
      </w:r>
      <w:r w:rsidR="00C70A6F" w:rsidRPr="001968AB">
        <w:rPr>
          <w:b/>
          <w:color w:val="000000"/>
          <w:lang w:val="en-GB"/>
        </w:rPr>
        <w:t>5</w:t>
      </w:r>
      <w:r w:rsidR="009D523C" w:rsidRPr="001968AB">
        <w:rPr>
          <w:b/>
          <w:color w:val="000000"/>
          <w:lang w:val="en-GB"/>
        </w:rPr>
        <w:t>.</w:t>
      </w:r>
      <w:r w:rsidR="009D523C" w:rsidRPr="001968AB">
        <w:rPr>
          <w:color w:val="000000"/>
          <w:lang w:val="en-GB"/>
        </w:rPr>
        <w:t xml:space="preserve"> The Board of Directors shall consider </w:t>
      </w:r>
      <w:r w:rsidR="00092FE7" w:rsidRPr="001968AB">
        <w:rPr>
          <w:color w:val="000000"/>
          <w:lang w:val="en-GB"/>
        </w:rPr>
        <w:t>certain</w:t>
      </w:r>
      <w:r w:rsidR="009D523C" w:rsidRPr="001968AB">
        <w:rPr>
          <w:color w:val="000000"/>
          <w:lang w:val="en-GB"/>
        </w:rPr>
        <w:t xml:space="preserve"> Corporate conflicts within the competence of the</w:t>
      </w:r>
      <w:r w:rsidR="00FC2C59" w:rsidRPr="001968AB">
        <w:rPr>
          <w:color w:val="000000"/>
          <w:lang w:val="en-GB"/>
        </w:rPr>
        <w:t xml:space="preserve"> Management</w:t>
      </w:r>
      <w:r w:rsidR="009D523C" w:rsidRPr="001968AB">
        <w:rPr>
          <w:color w:val="000000"/>
          <w:lang w:val="en-GB"/>
        </w:rPr>
        <w:t xml:space="preserve"> </w:t>
      </w:r>
      <w:r w:rsidR="009D523C" w:rsidRPr="001968AB">
        <w:rPr>
          <w:bCs/>
          <w:color w:val="000000"/>
          <w:lang w:val="en-GB"/>
        </w:rPr>
        <w:t xml:space="preserve">Board </w:t>
      </w:r>
      <w:r w:rsidR="009D523C" w:rsidRPr="001968AB">
        <w:rPr>
          <w:color w:val="000000"/>
          <w:lang w:val="en-GB"/>
        </w:rPr>
        <w:t>(for example, if the subject of the conflict is action (inaction) of this body or decisions taken by it).</w:t>
      </w:r>
    </w:p>
    <w:p w:rsidR="009D523C" w:rsidRPr="001968AB" w:rsidRDefault="009D523C" w:rsidP="009D523C">
      <w:pPr>
        <w:autoSpaceDE w:val="0"/>
        <w:autoSpaceDN w:val="0"/>
        <w:adjustRightInd w:val="0"/>
        <w:spacing w:line="240" w:lineRule="atLeast"/>
        <w:ind w:left="23" w:firstLine="540"/>
        <w:jc w:val="center"/>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w:t>
      </w:r>
      <w:r w:rsidR="004F0D72" w:rsidRPr="001968AB">
        <w:rPr>
          <w:b/>
          <w:bCs/>
          <w:color w:val="000000"/>
          <w:lang w:val="en-GB"/>
        </w:rPr>
        <w:t>8</w:t>
      </w:r>
      <w:r w:rsidRPr="001968AB">
        <w:rPr>
          <w:b/>
          <w:bCs/>
          <w:color w:val="000000"/>
          <w:lang w:val="en-GB"/>
        </w:rPr>
        <w:t xml:space="preserve">.2 </w:t>
      </w:r>
      <w:r w:rsidRPr="001968AB">
        <w:rPr>
          <w:b/>
          <w:color w:val="000000"/>
          <w:lang w:val="en-GB"/>
        </w:rPr>
        <w:t>CONFLICT OF INTEREST</w:t>
      </w:r>
      <w:r w:rsidRPr="001968AB">
        <w:rPr>
          <w:b/>
          <w:bCs/>
          <w:color w:val="000000"/>
          <w:lang w:val="en-GB"/>
        </w:rPr>
        <w:t xml:space="preserve"> MANAGEMENT</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4F0D72" w:rsidP="009D523C">
      <w:pPr>
        <w:autoSpaceDE w:val="0"/>
        <w:autoSpaceDN w:val="0"/>
        <w:adjustRightInd w:val="0"/>
        <w:spacing w:line="240" w:lineRule="atLeast"/>
        <w:ind w:left="23" w:firstLine="540"/>
        <w:jc w:val="both"/>
        <w:rPr>
          <w:color w:val="000000"/>
          <w:lang w:val="en-GB"/>
        </w:rPr>
      </w:pPr>
      <w:r w:rsidRPr="001968AB">
        <w:rPr>
          <w:b/>
          <w:color w:val="000000"/>
          <w:lang w:val="en-GB"/>
        </w:rPr>
        <w:t>56</w:t>
      </w:r>
      <w:r w:rsidR="009D523C" w:rsidRPr="001968AB">
        <w:rPr>
          <w:b/>
          <w:color w:val="000000"/>
          <w:lang w:val="en-GB"/>
        </w:rPr>
        <w:t>.</w:t>
      </w:r>
      <w:r w:rsidR="009D523C" w:rsidRPr="001968AB">
        <w:rPr>
          <w:color w:val="000000"/>
          <w:lang w:val="en-GB"/>
        </w:rPr>
        <w:t xml:space="preserve"> The Conflict of interest shall be defined as a situation when the personal interest of the Company’s employee affects or may affect the impartial performance of his/her official duties.</w:t>
      </w:r>
      <w:r w:rsidR="00FC3CEF" w:rsidRPr="001968AB">
        <w:rPr>
          <w:color w:val="000000"/>
          <w:lang w:val="en-GB"/>
        </w:rPr>
        <w:t xml:space="preserve"> The Company has a compliance</w:t>
      </w:r>
      <w:r w:rsidR="00092FE7" w:rsidRPr="001968AB">
        <w:rPr>
          <w:color w:val="000000"/>
          <w:lang w:val="en-GB"/>
        </w:rPr>
        <w:t xml:space="preserve"> control</w:t>
      </w:r>
      <w:r w:rsidR="00FC3CEF" w:rsidRPr="001968AB">
        <w:rPr>
          <w:color w:val="000000"/>
          <w:lang w:val="en-GB"/>
        </w:rPr>
        <w:t xml:space="preserve"> function in place</w:t>
      </w:r>
      <w:r w:rsidR="004D055D" w:rsidRPr="001968AB">
        <w:rPr>
          <w:color w:val="000000"/>
          <w:lang w:val="en-US"/>
        </w:rPr>
        <w:t>,</w:t>
      </w:r>
      <w:r w:rsidR="00FC3CEF" w:rsidRPr="001968AB">
        <w:rPr>
          <w:color w:val="000000"/>
          <w:lang w:val="en-GB"/>
        </w:rPr>
        <w:t xml:space="preserve"> which, among other things, is responsible </w:t>
      </w:r>
      <w:r w:rsidR="004D055D" w:rsidRPr="001968AB">
        <w:rPr>
          <w:color w:val="000000"/>
          <w:lang w:val="en-GB"/>
        </w:rPr>
        <w:t>for preventing</w:t>
      </w:r>
      <w:r w:rsidR="00FC3CEF" w:rsidRPr="001968AB">
        <w:rPr>
          <w:color w:val="000000"/>
          <w:lang w:val="en-GB"/>
        </w:rPr>
        <w:t xml:space="preserve"> </w:t>
      </w:r>
      <w:r w:rsidR="004D237F" w:rsidRPr="001968AB">
        <w:rPr>
          <w:color w:val="000000"/>
          <w:lang w:val="en-GB"/>
        </w:rPr>
        <w:t xml:space="preserve">the </w:t>
      </w:r>
      <w:r w:rsidR="00FC3CEF" w:rsidRPr="001968AB">
        <w:rPr>
          <w:color w:val="000000"/>
          <w:lang w:val="en-GB"/>
        </w:rPr>
        <w:t>conflict of interest.</w:t>
      </w:r>
    </w:p>
    <w:p w:rsidR="009D523C" w:rsidRPr="001968AB" w:rsidRDefault="004F0D72" w:rsidP="009D523C">
      <w:pPr>
        <w:autoSpaceDE w:val="0"/>
        <w:autoSpaceDN w:val="0"/>
        <w:adjustRightInd w:val="0"/>
        <w:spacing w:line="240" w:lineRule="atLeast"/>
        <w:ind w:left="23" w:firstLine="540"/>
        <w:jc w:val="both"/>
        <w:rPr>
          <w:color w:val="000000"/>
          <w:lang w:val="en-GB"/>
        </w:rPr>
      </w:pPr>
      <w:r w:rsidRPr="001968AB">
        <w:rPr>
          <w:b/>
          <w:color w:val="000000"/>
          <w:lang w:val="en-GB"/>
        </w:rPr>
        <w:lastRenderedPageBreak/>
        <w:t>57</w:t>
      </w:r>
      <w:r w:rsidR="009D523C" w:rsidRPr="001968AB">
        <w:rPr>
          <w:b/>
          <w:color w:val="000000"/>
          <w:lang w:val="en-GB"/>
        </w:rPr>
        <w:t>.</w:t>
      </w:r>
      <w:r w:rsidR="009D523C" w:rsidRPr="001968AB">
        <w:rPr>
          <w:color w:val="000000"/>
          <w:lang w:val="en-GB"/>
        </w:rPr>
        <w:t xml:space="preserve"> All employees of the Company must behave in such a way as to prevent a situation when the occurrence of the Conflict of </w:t>
      </w:r>
      <w:r w:rsidR="00DF159F" w:rsidRPr="001968AB">
        <w:rPr>
          <w:color w:val="000000"/>
          <w:lang w:val="en-GB"/>
        </w:rPr>
        <w:t xml:space="preserve">interest </w:t>
      </w:r>
      <w:r w:rsidR="009D523C" w:rsidRPr="001968AB">
        <w:rPr>
          <w:color w:val="000000"/>
          <w:lang w:val="en-GB"/>
        </w:rPr>
        <w:t>is possible, both with regard to him/herself (or related persons), and with regard to the others.</w:t>
      </w:r>
    </w:p>
    <w:p w:rsidR="009D523C" w:rsidRPr="001968AB" w:rsidRDefault="004F0D72" w:rsidP="009D523C">
      <w:pPr>
        <w:autoSpaceDE w:val="0"/>
        <w:autoSpaceDN w:val="0"/>
        <w:adjustRightInd w:val="0"/>
        <w:spacing w:line="240" w:lineRule="atLeast"/>
        <w:ind w:left="23" w:firstLine="540"/>
        <w:jc w:val="both"/>
        <w:rPr>
          <w:color w:val="000000"/>
          <w:lang w:val="en-GB"/>
        </w:rPr>
      </w:pPr>
      <w:r w:rsidRPr="001968AB">
        <w:rPr>
          <w:b/>
          <w:color w:val="000000"/>
          <w:lang w:val="en-GB"/>
        </w:rPr>
        <w:t>58</w:t>
      </w:r>
      <w:r w:rsidR="009D523C" w:rsidRPr="001968AB">
        <w:rPr>
          <w:b/>
          <w:color w:val="000000"/>
          <w:lang w:val="en-GB"/>
        </w:rPr>
        <w:t>.</w:t>
      </w:r>
      <w:r w:rsidR="009D523C" w:rsidRPr="001968AB">
        <w:rPr>
          <w:color w:val="000000"/>
          <w:lang w:val="en-GB"/>
        </w:rPr>
        <w:t xml:space="preserve"> The basic principles of preventing the Conflict of </w:t>
      </w:r>
      <w:r w:rsidR="00DF159F" w:rsidRPr="001968AB">
        <w:rPr>
          <w:color w:val="000000"/>
          <w:lang w:val="en-GB"/>
        </w:rPr>
        <w:t xml:space="preserve">interest </w:t>
      </w:r>
      <w:r w:rsidR="009D523C" w:rsidRPr="001968AB">
        <w:rPr>
          <w:color w:val="000000"/>
          <w:lang w:val="en-GB"/>
        </w:rPr>
        <w:t xml:space="preserve">shall be </w:t>
      </w:r>
      <w:r w:rsidR="00092FE7" w:rsidRPr="001968AB">
        <w:rPr>
          <w:color w:val="000000"/>
          <w:lang w:val="en-GB"/>
        </w:rPr>
        <w:t>set forth</w:t>
      </w:r>
      <w:r w:rsidR="009D523C" w:rsidRPr="001968AB">
        <w:rPr>
          <w:color w:val="000000"/>
          <w:lang w:val="en-GB"/>
        </w:rPr>
        <w:t xml:space="preserve"> in the Company's Code of Ethics and Conduct approved by the Board of Directors.</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2</w:t>
      </w:r>
      <w:r w:rsidR="00F76FDD" w:rsidRPr="001968AB">
        <w:rPr>
          <w:b/>
          <w:bCs/>
          <w:color w:val="000000"/>
          <w:lang w:val="en-GB"/>
        </w:rPr>
        <w:t>.</w:t>
      </w:r>
      <w:r w:rsidRPr="001968AB">
        <w:rPr>
          <w:b/>
          <w:bCs/>
          <w:color w:val="000000"/>
          <w:lang w:val="en-GB"/>
        </w:rPr>
        <w:t xml:space="preserve"> INTERNAL DOCUMENTS OF THE COMPANY</w:t>
      </w:r>
    </w:p>
    <w:p w:rsidR="009D523C" w:rsidRPr="001968AB" w:rsidRDefault="009D523C" w:rsidP="009D523C">
      <w:pPr>
        <w:autoSpaceDE w:val="0"/>
        <w:autoSpaceDN w:val="0"/>
        <w:adjustRightInd w:val="0"/>
        <w:spacing w:line="240" w:lineRule="atLeast"/>
        <w:ind w:left="23" w:firstLine="540"/>
        <w:jc w:val="both"/>
        <w:rPr>
          <w:b/>
          <w:color w:val="000000"/>
          <w:lang w:val="en-GB"/>
        </w:rPr>
      </w:pPr>
    </w:p>
    <w:p w:rsidR="009D523C" w:rsidRPr="001968AB" w:rsidRDefault="00C70D43" w:rsidP="009D523C">
      <w:pPr>
        <w:autoSpaceDE w:val="0"/>
        <w:autoSpaceDN w:val="0"/>
        <w:adjustRightInd w:val="0"/>
        <w:spacing w:line="240" w:lineRule="atLeast"/>
        <w:ind w:left="23" w:firstLine="540"/>
        <w:jc w:val="both"/>
        <w:rPr>
          <w:color w:val="000000"/>
          <w:lang w:val="en-GB"/>
        </w:rPr>
      </w:pPr>
      <w:r w:rsidRPr="001968AB">
        <w:rPr>
          <w:b/>
          <w:color w:val="000000"/>
          <w:lang w:val="en-GB"/>
        </w:rPr>
        <w:t>59</w:t>
      </w:r>
      <w:r w:rsidR="009D523C" w:rsidRPr="001968AB">
        <w:rPr>
          <w:b/>
          <w:color w:val="000000"/>
          <w:lang w:val="en-GB"/>
        </w:rPr>
        <w:t>.</w:t>
      </w:r>
      <w:r w:rsidR="009D523C" w:rsidRPr="001968AB">
        <w:rPr>
          <w:color w:val="000000"/>
          <w:lang w:val="en-GB"/>
        </w:rPr>
        <w:t xml:space="preserve"> The specific structures, procedures and practices of corporate governance shall be governed by the Charter and internal documents of the Company, including on the following:</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the Board of Directors;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xml:space="preserve">- the </w:t>
      </w:r>
      <w:r w:rsidR="00C70D43" w:rsidRPr="001968AB">
        <w:rPr>
          <w:color w:val="000000"/>
          <w:lang w:val="en-GB"/>
        </w:rPr>
        <w:t xml:space="preserve">Management </w:t>
      </w:r>
      <w:r w:rsidRPr="001968AB">
        <w:rPr>
          <w:bCs/>
          <w:color w:val="000000"/>
          <w:lang w:val="en-GB"/>
        </w:rPr>
        <w:t>Board</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the Committees (as they are established);</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risk management;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the Internal Audit</w:t>
      </w:r>
      <w:r w:rsidR="00B21F78" w:rsidRPr="001968AB">
        <w:rPr>
          <w:color w:val="000000"/>
          <w:lang w:val="en-GB"/>
        </w:rPr>
        <w:t xml:space="preserve"> Service</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the Corporate Secretary;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disclosure of information.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6</w:t>
      </w:r>
      <w:r w:rsidR="00C70D43" w:rsidRPr="001968AB">
        <w:rPr>
          <w:b/>
          <w:color w:val="000000"/>
          <w:lang w:val="en-GB"/>
        </w:rPr>
        <w:t>0</w:t>
      </w:r>
      <w:r w:rsidRPr="001968AB">
        <w:rPr>
          <w:b/>
          <w:color w:val="000000"/>
          <w:lang w:val="en-GB"/>
        </w:rPr>
        <w:t>.</w:t>
      </w:r>
      <w:r w:rsidRPr="001968AB">
        <w:rPr>
          <w:color w:val="000000"/>
          <w:lang w:val="en-GB"/>
        </w:rPr>
        <w:t xml:space="preserve"> The above documents shall be developed in accordance with the Legislation and the corporate governance principles recognized in international practice.</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3</w:t>
      </w:r>
      <w:r w:rsidR="00D77CCE" w:rsidRPr="001968AB">
        <w:rPr>
          <w:b/>
          <w:bCs/>
          <w:color w:val="000000"/>
          <w:lang w:val="en-GB"/>
        </w:rPr>
        <w:t>.</w:t>
      </w:r>
      <w:r w:rsidRPr="001968AB">
        <w:rPr>
          <w:b/>
          <w:bCs/>
          <w:color w:val="000000"/>
          <w:lang w:val="en-GB"/>
        </w:rPr>
        <w:t xml:space="preserve"> GENERAL CORPORATE GOVERNANCE STRUCTURE</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6</w:t>
      </w:r>
      <w:r w:rsidR="00C70D43" w:rsidRPr="001968AB">
        <w:rPr>
          <w:b/>
          <w:color w:val="000000"/>
          <w:lang w:val="en-GB"/>
        </w:rPr>
        <w:t>1</w:t>
      </w:r>
      <w:r w:rsidRPr="001968AB">
        <w:rPr>
          <w:b/>
          <w:color w:val="000000"/>
          <w:lang w:val="en-GB"/>
        </w:rPr>
        <w:t>.</w:t>
      </w:r>
      <w:r w:rsidRPr="001968AB">
        <w:rPr>
          <w:color w:val="000000"/>
          <w:lang w:val="en-GB"/>
        </w:rPr>
        <w:t xml:space="preserve"> The division of responsibility between the Company's bodies shall be clearly stated and ensure compliance with interests of the Shareholders.</w:t>
      </w:r>
    </w:p>
    <w:p w:rsidR="009D523C" w:rsidRPr="001968AB" w:rsidRDefault="00C70D43" w:rsidP="009D523C">
      <w:pPr>
        <w:autoSpaceDE w:val="0"/>
        <w:autoSpaceDN w:val="0"/>
        <w:adjustRightInd w:val="0"/>
        <w:spacing w:line="240" w:lineRule="atLeast"/>
        <w:ind w:left="23" w:firstLine="540"/>
        <w:jc w:val="both"/>
        <w:rPr>
          <w:color w:val="000000"/>
          <w:lang w:val="en-GB"/>
        </w:rPr>
      </w:pPr>
      <w:r w:rsidRPr="001968AB">
        <w:rPr>
          <w:b/>
          <w:color w:val="000000"/>
          <w:lang w:val="en-GB"/>
        </w:rPr>
        <w:t>62</w:t>
      </w:r>
      <w:r w:rsidR="009D523C" w:rsidRPr="001968AB">
        <w:rPr>
          <w:b/>
          <w:color w:val="000000"/>
          <w:lang w:val="en-GB"/>
        </w:rPr>
        <w:t>.</w:t>
      </w:r>
      <w:r w:rsidR="009D523C" w:rsidRPr="001968AB">
        <w:rPr>
          <w:color w:val="000000"/>
          <w:lang w:val="en-GB"/>
        </w:rPr>
        <w:t xml:space="preserve"> The Company's bodies shall have the authority and resources to perform their duties in a professional manner. Moreover, their governance must be timely, transparent and reasonable.</w:t>
      </w:r>
    </w:p>
    <w:p w:rsidR="009D523C" w:rsidRPr="001968AB" w:rsidRDefault="00C70D43" w:rsidP="009D523C">
      <w:pPr>
        <w:autoSpaceDE w:val="0"/>
        <w:autoSpaceDN w:val="0"/>
        <w:adjustRightInd w:val="0"/>
        <w:spacing w:line="240" w:lineRule="atLeast"/>
        <w:ind w:left="23" w:firstLine="540"/>
        <w:jc w:val="both"/>
        <w:rPr>
          <w:color w:val="000000"/>
          <w:lang w:val="en-GB"/>
        </w:rPr>
      </w:pPr>
      <w:r w:rsidRPr="001968AB">
        <w:rPr>
          <w:b/>
          <w:color w:val="000000"/>
          <w:lang w:val="en-GB"/>
        </w:rPr>
        <w:t>63</w:t>
      </w:r>
      <w:r w:rsidR="009D523C" w:rsidRPr="001968AB">
        <w:rPr>
          <w:b/>
          <w:color w:val="000000"/>
          <w:lang w:val="en-GB"/>
        </w:rPr>
        <w:t>.</w:t>
      </w:r>
      <w:r w:rsidR="009D523C" w:rsidRPr="001968AB">
        <w:rPr>
          <w:color w:val="000000"/>
          <w:lang w:val="en-GB"/>
        </w:rPr>
        <w:t xml:space="preserve"> The system of the Company's bodies shall include:</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the General Meeting of Shareholders – the supreme body of the Company;</w:t>
      </w:r>
    </w:p>
    <w:p w:rsidR="009D523C" w:rsidRPr="001968AB" w:rsidRDefault="009D523C" w:rsidP="00232939">
      <w:pPr>
        <w:tabs>
          <w:tab w:val="left" w:pos="709"/>
        </w:tabs>
        <w:autoSpaceDE w:val="0"/>
        <w:autoSpaceDN w:val="0"/>
        <w:adjustRightInd w:val="0"/>
        <w:spacing w:line="240" w:lineRule="atLeast"/>
        <w:ind w:left="23" w:firstLine="540"/>
        <w:jc w:val="both"/>
        <w:rPr>
          <w:color w:val="000000"/>
          <w:lang w:val="en-GB"/>
        </w:rPr>
      </w:pPr>
      <w:r w:rsidRPr="001968AB">
        <w:rPr>
          <w:color w:val="000000"/>
          <w:lang w:val="en-GB"/>
        </w:rPr>
        <w:t>- the Board of Directors – the governance body responsible for developing the Company's strategy, general management of its activities and control of the</w:t>
      </w:r>
      <w:r w:rsidR="00C70D43" w:rsidRPr="001968AB">
        <w:rPr>
          <w:color w:val="000000"/>
          <w:lang w:val="en-GB"/>
        </w:rPr>
        <w:t xml:space="preserve"> Management</w:t>
      </w:r>
      <w:r w:rsidRPr="001968AB">
        <w:rPr>
          <w:color w:val="000000"/>
          <w:lang w:val="en-GB"/>
        </w:rPr>
        <w:t xml:space="preserve"> </w:t>
      </w:r>
      <w:r w:rsidRPr="001968AB">
        <w:rPr>
          <w:bCs/>
          <w:color w:val="000000"/>
          <w:lang w:val="en-GB"/>
        </w:rPr>
        <w:t>Board’s activities</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xml:space="preserve">- the </w:t>
      </w:r>
      <w:r w:rsidR="0069670B" w:rsidRPr="001968AB">
        <w:rPr>
          <w:color w:val="000000"/>
          <w:lang w:val="en-GB"/>
        </w:rPr>
        <w:t xml:space="preserve">Management </w:t>
      </w:r>
      <w:r w:rsidRPr="001968AB">
        <w:rPr>
          <w:bCs/>
          <w:color w:val="000000"/>
          <w:lang w:val="en-GB"/>
        </w:rPr>
        <w:t xml:space="preserve">Board </w:t>
      </w:r>
      <w:r w:rsidRPr="001968AB">
        <w:rPr>
          <w:color w:val="000000"/>
          <w:lang w:val="en-GB"/>
        </w:rPr>
        <w:t xml:space="preserve">– </w:t>
      </w:r>
      <w:r w:rsidR="0069670B" w:rsidRPr="001968AB">
        <w:rPr>
          <w:color w:val="000000"/>
          <w:lang w:val="en-GB"/>
        </w:rPr>
        <w:t>a</w:t>
      </w:r>
      <w:r w:rsidRPr="001968AB">
        <w:rPr>
          <w:color w:val="000000"/>
          <w:lang w:val="en-GB"/>
        </w:rPr>
        <w:t xml:space="preserve"> </w:t>
      </w:r>
      <w:r w:rsidR="00352819" w:rsidRPr="001968AB">
        <w:rPr>
          <w:color w:val="000000"/>
          <w:lang w:val="en-GB"/>
        </w:rPr>
        <w:t>collective</w:t>
      </w:r>
      <w:r w:rsidRPr="001968AB">
        <w:rPr>
          <w:color w:val="000000"/>
          <w:lang w:val="en-GB"/>
        </w:rPr>
        <w:t xml:space="preserve"> executive body that manages the day-to-day operations of the Company and implements the strategy defined by the Board of Directors and the General Meeting of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the Internal Audit</w:t>
      </w:r>
      <w:r w:rsidR="0069670B" w:rsidRPr="001968AB">
        <w:rPr>
          <w:color w:val="000000"/>
          <w:lang w:val="en-GB"/>
        </w:rPr>
        <w:t xml:space="preserve"> </w:t>
      </w:r>
      <w:r w:rsidR="00B21F78" w:rsidRPr="001968AB">
        <w:rPr>
          <w:color w:val="000000"/>
          <w:lang w:val="en-GB"/>
        </w:rPr>
        <w:t xml:space="preserve">Service </w:t>
      </w:r>
      <w:r w:rsidRPr="001968AB">
        <w:rPr>
          <w:color w:val="000000"/>
          <w:lang w:val="en-GB"/>
        </w:rPr>
        <w:t xml:space="preserve">– the body that oversees the financial and economic activities of the Company, makes an assessment in the field of </w:t>
      </w:r>
      <w:r w:rsidR="00AC3EBA" w:rsidRPr="001968AB">
        <w:rPr>
          <w:color w:val="000000"/>
          <w:lang w:val="en-GB"/>
        </w:rPr>
        <w:t xml:space="preserve">internal controls and risk management, </w:t>
      </w:r>
      <w:r w:rsidRPr="001968AB">
        <w:rPr>
          <w:color w:val="000000"/>
          <w:lang w:val="en-GB"/>
        </w:rPr>
        <w:t>execution of documents in the field of corporate governance and provides counselling in order to improve the Company’s activities.</w:t>
      </w:r>
    </w:p>
    <w:p w:rsidR="009D523C" w:rsidRPr="001968AB" w:rsidRDefault="00C70D43" w:rsidP="009D523C">
      <w:pPr>
        <w:autoSpaceDE w:val="0"/>
        <w:autoSpaceDN w:val="0"/>
        <w:adjustRightInd w:val="0"/>
        <w:spacing w:line="240" w:lineRule="atLeast"/>
        <w:ind w:left="23" w:firstLine="540"/>
        <w:jc w:val="both"/>
        <w:rPr>
          <w:color w:val="000000"/>
          <w:lang w:val="en-GB"/>
        </w:rPr>
      </w:pPr>
      <w:r w:rsidRPr="001968AB">
        <w:rPr>
          <w:b/>
          <w:color w:val="000000"/>
          <w:lang w:val="en-GB"/>
        </w:rPr>
        <w:t>64</w:t>
      </w:r>
      <w:r w:rsidR="009D523C" w:rsidRPr="001968AB">
        <w:rPr>
          <w:b/>
          <w:color w:val="000000"/>
          <w:lang w:val="en-GB"/>
        </w:rPr>
        <w:t>.</w:t>
      </w:r>
      <w:r w:rsidR="009D523C" w:rsidRPr="001968AB">
        <w:rPr>
          <w:color w:val="000000"/>
          <w:lang w:val="en-GB"/>
        </w:rPr>
        <w:t xml:space="preserve"> The Corporate Secretary shall be </w:t>
      </w:r>
      <w:r w:rsidR="00232939" w:rsidRPr="001968AB">
        <w:rPr>
          <w:color w:val="000000"/>
          <w:lang w:val="en-GB"/>
        </w:rPr>
        <w:t>entrusted</w:t>
      </w:r>
      <w:r w:rsidR="009D523C" w:rsidRPr="001968AB">
        <w:rPr>
          <w:color w:val="000000"/>
          <w:lang w:val="en-GB"/>
        </w:rPr>
        <w:t xml:space="preserve"> with ensuring that the Company’s bodies and officials comply with the procedures aimed at guaranteeing the rights and interests of the Shareholders,</w:t>
      </w:r>
      <w:r w:rsidR="009D523C" w:rsidRPr="001968AB">
        <w:rPr>
          <w:lang w:val="en-GB"/>
        </w:rPr>
        <w:t xml:space="preserve"> </w:t>
      </w:r>
      <w:r w:rsidR="009D523C" w:rsidRPr="001968AB">
        <w:rPr>
          <w:color w:val="000000"/>
          <w:lang w:val="en-GB"/>
        </w:rPr>
        <w:t xml:space="preserve">as well as the Company's commitment to the norms of Legislation on corporate governance and the Listing rules, provisions of the Charter and other internal documents of the Company. The Corporate Secretary shall also facilitate the efficient exchange of information between the Company's bodies and serve as a corporate governance adviser for the members of the Board of Directors and the </w:t>
      </w:r>
      <w:r w:rsidR="0069670B" w:rsidRPr="001968AB">
        <w:rPr>
          <w:color w:val="000000"/>
          <w:lang w:val="en-GB"/>
        </w:rPr>
        <w:t xml:space="preserve">Management </w:t>
      </w:r>
      <w:r w:rsidR="009D523C" w:rsidRPr="001968AB">
        <w:rPr>
          <w:bCs/>
          <w:color w:val="000000"/>
          <w:lang w:val="en-GB"/>
        </w:rPr>
        <w:t>Board of the Company</w:t>
      </w:r>
      <w:r w:rsidR="009D523C"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jc w:val="center"/>
        <w:rPr>
          <w:b/>
          <w:bCs/>
          <w:color w:val="000000"/>
          <w:lang w:val="en-GB"/>
        </w:rPr>
      </w:pPr>
      <w:r w:rsidRPr="001968AB">
        <w:rPr>
          <w:b/>
          <w:bCs/>
          <w:color w:val="000000"/>
          <w:lang w:val="en-GB"/>
        </w:rPr>
        <w:t xml:space="preserve">CHAPTER 2. GOOD WORK PRACTICE OF THE BOARD OF DIRECTORS AND </w:t>
      </w:r>
      <w:r w:rsidRPr="001968AB">
        <w:rPr>
          <w:b/>
          <w:color w:val="000000"/>
          <w:lang w:val="en-GB"/>
        </w:rPr>
        <w:t xml:space="preserve">THE </w:t>
      </w:r>
      <w:r w:rsidR="0044531B" w:rsidRPr="001968AB">
        <w:rPr>
          <w:b/>
          <w:color w:val="000000"/>
          <w:lang w:val="en-GB"/>
        </w:rPr>
        <w:t xml:space="preserve">MANAGEMENT </w:t>
      </w:r>
      <w:r w:rsidRPr="001968AB">
        <w:rPr>
          <w:b/>
          <w:bCs/>
          <w:color w:val="000000"/>
          <w:lang w:val="en-GB"/>
        </w:rPr>
        <w:t xml:space="preserve">BOARD </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2832FC" w:rsidP="009D523C">
      <w:pPr>
        <w:autoSpaceDE w:val="0"/>
        <w:autoSpaceDN w:val="0"/>
        <w:adjustRightInd w:val="0"/>
        <w:spacing w:line="240" w:lineRule="atLeast"/>
        <w:ind w:left="23" w:firstLine="540"/>
        <w:jc w:val="both"/>
        <w:rPr>
          <w:color w:val="000000"/>
          <w:lang w:val="en-GB"/>
        </w:rPr>
      </w:pPr>
      <w:r w:rsidRPr="001968AB">
        <w:rPr>
          <w:b/>
          <w:color w:val="000000"/>
          <w:lang w:val="en-GB"/>
        </w:rPr>
        <w:t>65</w:t>
      </w:r>
      <w:r w:rsidR="009D523C" w:rsidRPr="001968AB">
        <w:rPr>
          <w:b/>
          <w:color w:val="000000"/>
          <w:lang w:val="en-GB"/>
        </w:rPr>
        <w:t>.</w:t>
      </w:r>
      <w:r w:rsidR="009D523C" w:rsidRPr="001968AB">
        <w:rPr>
          <w:color w:val="000000"/>
          <w:lang w:val="en-GB"/>
        </w:rPr>
        <w:t xml:space="preserve"> The Company considers the presence of professional and independent Board of Directors to be an important element of effective corporate governance. Furthermore, the </w:t>
      </w:r>
      <w:r w:rsidRPr="001968AB">
        <w:rPr>
          <w:color w:val="000000"/>
          <w:lang w:val="en-GB"/>
        </w:rPr>
        <w:t xml:space="preserve">Management </w:t>
      </w:r>
      <w:r w:rsidR="009D523C" w:rsidRPr="001968AB">
        <w:rPr>
          <w:bCs/>
          <w:color w:val="000000"/>
          <w:lang w:val="en-GB"/>
        </w:rPr>
        <w:t xml:space="preserve">Board plays a </w:t>
      </w:r>
      <w:r w:rsidR="009D523C" w:rsidRPr="001968AB">
        <w:rPr>
          <w:bCs/>
          <w:color w:val="000000"/>
          <w:lang w:val="en-GB"/>
        </w:rPr>
        <w:lastRenderedPageBreak/>
        <w:t>significant role in the governance process. The effective interaction between these two bodies and clear delineation of their powers is a key factor in ensuring the good corporate governance practice.</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1. BOARD OF DIRECTORS</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1.1 FUNCTIONS OF THE BOARD OF DIRECTORS</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B37F9D" w:rsidP="009D523C">
      <w:pPr>
        <w:autoSpaceDE w:val="0"/>
        <w:autoSpaceDN w:val="0"/>
        <w:adjustRightInd w:val="0"/>
        <w:spacing w:line="240" w:lineRule="atLeast"/>
        <w:ind w:left="23" w:firstLine="540"/>
        <w:jc w:val="both"/>
        <w:rPr>
          <w:color w:val="000000"/>
          <w:lang w:val="en-GB"/>
        </w:rPr>
      </w:pPr>
      <w:r w:rsidRPr="001968AB">
        <w:rPr>
          <w:b/>
          <w:color w:val="000000"/>
          <w:lang w:val="en-GB"/>
        </w:rPr>
        <w:t>66</w:t>
      </w:r>
      <w:r w:rsidR="009D523C" w:rsidRPr="001968AB">
        <w:rPr>
          <w:b/>
          <w:color w:val="000000"/>
          <w:lang w:val="en-GB"/>
        </w:rPr>
        <w:t>.</w:t>
      </w:r>
      <w:r w:rsidR="009D523C" w:rsidRPr="001968AB">
        <w:rPr>
          <w:color w:val="000000"/>
          <w:lang w:val="en-GB"/>
        </w:rPr>
        <w:t xml:space="preserve"> </w:t>
      </w:r>
      <w:r w:rsidR="00D05599" w:rsidRPr="001968AB">
        <w:rPr>
          <w:color w:val="000000"/>
          <w:lang w:val="en-GB"/>
        </w:rPr>
        <w:t xml:space="preserve">The Board of Directors is a management body </w:t>
      </w:r>
      <w:r w:rsidR="0003156D" w:rsidRPr="001968AB">
        <w:rPr>
          <w:color w:val="000000"/>
          <w:lang w:val="en-GB"/>
        </w:rPr>
        <w:t xml:space="preserve">that reports to </w:t>
      </w:r>
      <w:r w:rsidR="00D05599" w:rsidRPr="001968AB">
        <w:rPr>
          <w:color w:val="000000"/>
          <w:lang w:val="en-GB"/>
        </w:rPr>
        <w:t>the general meeting of shareholders</w:t>
      </w:r>
      <w:r w:rsidR="0003156D" w:rsidRPr="001968AB">
        <w:rPr>
          <w:color w:val="000000"/>
          <w:lang w:val="en-GB"/>
        </w:rPr>
        <w:t xml:space="preserve">, performs </w:t>
      </w:r>
      <w:r w:rsidR="00D05599" w:rsidRPr="001968AB">
        <w:rPr>
          <w:color w:val="000000"/>
          <w:lang w:val="en-GB"/>
        </w:rPr>
        <w:t>strategic management of the Company and control</w:t>
      </w:r>
      <w:r w:rsidR="0003156D" w:rsidRPr="001968AB">
        <w:rPr>
          <w:color w:val="000000"/>
          <w:lang w:val="en-GB"/>
        </w:rPr>
        <w:t>s</w:t>
      </w:r>
      <w:r w:rsidR="00D05599" w:rsidRPr="001968AB">
        <w:rPr>
          <w:color w:val="000000"/>
          <w:lang w:val="en-GB"/>
        </w:rPr>
        <w:t xml:space="preserve"> the activities of the Management Board. The Board of Directors </w:t>
      </w:r>
      <w:r w:rsidR="0003156D" w:rsidRPr="001968AB">
        <w:rPr>
          <w:color w:val="000000"/>
          <w:lang w:val="en-GB"/>
        </w:rPr>
        <w:t xml:space="preserve">ensures the </w:t>
      </w:r>
      <w:r w:rsidR="00D05599" w:rsidRPr="001968AB">
        <w:rPr>
          <w:color w:val="000000"/>
          <w:lang w:val="en-GB"/>
        </w:rPr>
        <w:t>implement</w:t>
      </w:r>
      <w:r w:rsidR="0003156D" w:rsidRPr="001968AB">
        <w:rPr>
          <w:color w:val="000000"/>
          <w:lang w:val="en-GB"/>
        </w:rPr>
        <w:t xml:space="preserve">ation of </w:t>
      </w:r>
      <w:r w:rsidR="00D05599" w:rsidRPr="001968AB">
        <w:rPr>
          <w:color w:val="000000"/>
          <w:lang w:val="en-GB"/>
        </w:rPr>
        <w:t>all</w:t>
      </w:r>
      <w:r w:rsidR="0003156D" w:rsidRPr="001968AB">
        <w:rPr>
          <w:color w:val="000000"/>
          <w:lang w:val="en-GB"/>
        </w:rPr>
        <w:t xml:space="preserve"> </w:t>
      </w:r>
      <w:r w:rsidR="00D05599" w:rsidRPr="001968AB">
        <w:rPr>
          <w:color w:val="000000"/>
          <w:lang w:val="en-GB"/>
        </w:rPr>
        <w:t xml:space="preserve">provisions of this Code. The Board of Directors carries out its </w:t>
      </w:r>
      <w:r w:rsidR="0003156D" w:rsidRPr="001968AB">
        <w:rPr>
          <w:color w:val="000000"/>
          <w:lang w:val="en-GB"/>
        </w:rPr>
        <w:t xml:space="preserve">work </w:t>
      </w:r>
      <w:r w:rsidR="00D05599" w:rsidRPr="001968AB">
        <w:rPr>
          <w:color w:val="000000"/>
          <w:lang w:val="en-GB"/>
        </w:rPr>
        <w:t xml:space="preserve">in accordance with the </w:t>
      </w:r>
      <w:r w:rsidR="00F30938" w:rsidRPr="001968AB">
        <w:rPr>
          <w:color w:val="000000"/>
          <w:lang w:val="en-GB"/>
        </w:rPr>
        <w:t>Legislation</w:t>
      </w:r>
      <w:r w:rsidR="00D05599" w:rsidRPr="001968AB">
        <w:rPr>
          <w:color w:val="000000"/>
          <w:lang w:val="en-GB"/>
        </w:rPr>
        <w:t>, the Charter, the Code and other internal documents of the Company.</w:t>
      </w:r>
    </w:p>
    <w:p w:rsidR="009D523C" w:rsidRPr="001968AB" w:rsidRDefault="00B37F9D" w:rsidP="009D523C">
      <w:pPr>
        <w:autoSpaceDE w:val="0"/>
        <w:autoSpaceDN w:val="0"/>
        <w:adjustRightInd w:val="0"/>
        <w:spacing w:line="240" w:lineRule="atLeast"/>
        <w:ind w:left="23" w:firstLine="540"/>
        <w:jc w:val="both"/>
        <w:rPr>
          <w:color w:val="000000"/>
          <w:lang w:val="en-GB"/>
        </w:rPr>
      </w:pPr>
      <w:r w:rsidRPr="001968AB">
        <w:rPr>
          <w:b/>
          <w:color w:val="000000"/>
          <w:lang w:val="en-GB"/>
        </w:rPr>
        <w:t>67</w:t>
      </w:r>
      <w:r w:rsidR="009D523C" w:rsidRPr="001968AB">
        <w:rPr>
          <w:b/>
          <w:color w:val="000000"/>
          <w:lang w:val="en-GB"/>
        </w:rPr>
        <w:t>.</w:t>
      </w:r>
      <w:r w:rsidR="009D523C" w:rsidRPr="001968AB">
        <w:rPr>
          <w:color w:val="000000"/>
          <w:lang w:val="en-GB"/>
        </w:rPr>
        <w:t xml:space="preserve"> </w:t>
      </w:r>
      <w:r w:rsidR="00D05599" w:rsidRPr="001968AB">
        <w:rPr>
          <w:color w:val="000000"/>
          <w:lang w:val="en-GB"/>
        </w:rPr>
        <w:t xml:space="preserve">The Board of Directors determines the Company's development strategy (directions and results), sets and </w:t>
      </w:r>
      <w:r w:rsidR="00687F05" w:rsidRPr="001968AB">
        <w:rPr>
          <w:color w:val="000000"/>
          <w:lang w:val="en-GB"/>
        </w:rPr>
        <w:t xml:space="preserve">keeps </w:t>
      </w:r>
      <w:r w:rsidR="00D05599" w:rsidRPr="001968AB">
        <w:rPr>
          <w:color w:val="000000"/>
          <w:lang w:val="en-GB"/>
        </w:rPr>
        <w:t>tracks</w:t>
      </w:r>
      <w:r w:rsidR="00687F05" w:rsidRPr="001968AB">
        <w:rPr>
          <w:color w:val="000000"/>
          <w:lang w:val="en-GB"/>
        </w:rPr>
        <w:t xml:space="preserve"> of the </w:t>
      </w:r>
      <w:r w:rsidR="00D05599" w:rsidRPr="001968AB">
        <w:rPr>
          <w:color w:val="000000"/>
          <w:lang w:val="en-GB"/>
        </w:rPr>
        <w:t xml:space="preserve">key performance indicators </w:t>
      </w:r>
      <w:r w:rsidR="00687F05" w:rsidRPr="001968AB">
        <w:rPr>
          <w:color w:val="000000"/>
          <w:lang w:val="en-GB"/>
        </w:rPr>
        <w:t xml:space="preserve">in </w:t>
      </w:r>
      <w:r w:rsidR="00D05599" w:rsidRPr="001968AB">
        <w:rPr>
          <w:color w:val="000000"/>
          <w:lang w:val="en-GB"/>
        </w:rPr>
        <w:t xml:space="preserve">the development plan; organizes and </w:t>
      </w:r>
      <w:r w:rsidR="00687F05" w:rsidRPr="001968AB">
        <w:rPr>
          <w:color w:val="000000"/>
          <w:lang w:val="en-GB"/>
        </w:rPr>
        <w:t xml:space="preserve">oversees the performance </w:t>
      </w:r>
      <w:r w:rsidR="00D05599" w:rsidRPr="001968AB">
        <w:rPr>
          <w:color w:val="000000"/>
          <w:lang w:val="en-GB"/>
        </w:rPr>
        <w:t>of the risk management and internal control system</w:t>
      </w:r>
      <w:r w:rsidR="00855F43" w:rsidRPr="001968AB">
        <w:rPr>
          <w:lang w:val="en-GB"/>
        </w:rPr>
        <w:t xml:space="preserve"> </w:t>
      </w:r>
      <w:r w:rsidR="00855F43" w:rsidRPr="001968AB">
        <w:rPr>
          <w:color w:val="000000"/>
          <w:lang w:val="en-GB"/>
        </w:rPr>
        <w:t xml:space="preserve">through engagement of </w:t>
      </w:r>
      <w:r w:rsidR="004D668D" w:rsidRPr="001968AB">
        <w:rPr>
          <w:color w:val="000000"/>
          <w:lang w:val="en-GB"/>
        </w:rPr>
        <w:t xml:space="preserve">the </w:t>
      </w:r>
      <w:r w:rsidR="00855F43" w:rsidRPr="001968AB">
        <w:rPr>
          <w:color w:val="000000"/>
          <w:lang w:val="en-GB"/>
        </w:rPr>
        <w:t>Internal Audit Service for these purposes</w:t>
      </w:r>
      <w:r w:rsidR="00D05599" w:rsidRPr="001968AB">
        <w:rPr>
          <w:color w:val="000000"/>
          <w:lang w:val="en-GB"/>
        </w:rPr>
        <w:t xml:space="preserve">; approves and monitors the implementation of key strategic projects </w:t>
      </w:r>
      <w:r w:rsidR="00687F05" w:rsidRPr="001968AB">
        <w:rPr>
          <w:color w:val="000000"/>
          <w:lang w:val="en-GB"/>
        </w:rPr>
        <w:t xml:space="preserve">that fall </w:t>
      </w:r>
      <w:r w:rsidR="00D05599" w:rsidRPr="001968AB">
        <w:rPr>
          <w:color w:val="000000"/>
          <w:lang w:val="en-GB"/>
        </w:rPr>
        <w:t xml:space="preserve">within the competence of the Board of Directors; focuses on </w:t>
      </w:r>
      <w:r w:rsidR="001F6B4A" w:rsidRPr="001968AB">
        <w:rPr>
          <w:color w:val="000000"/>
          <w:lang w:val="en-GB"/>
        </w:rPr>
        <w:t xml:space="preserve">issues related to </w:t>
      </w:r>
      <w:r w:rsidR="00D05599" w:rsidRPr="001968AB">
        <w:rPr>
          <w:color w:val="000000"/>
          <w:lang w:val="en-GB"/>
        </w:rPr>
        <w:t>election, remuneration, succession planning and overs</w:t>
      </w:r>
      <w:r w:rsidR="001F6B4A" w:rsidRPr="001968AB">
        <w:rPr>
          <w:color w:val="000000"/>
          <w:lang w:val="en-GB"/>
        </w:rPr>
        <w:t>eeing t</w:t>
      </w:r>
      <w:r w:rsidR="00D05599" w:rsidRPr="001968AB">
        <w:rPr>
          <w:color w:val="000000"/>
          <w:lang w:val="en-GB"/>
        </w:rPr>
        <w:t>he activities of the</w:t>
      </w:r>
      <w:r w:rsidR="001F6B4A" w:rsidRPr="001968AB">
        <w:rPr>
          <w:color w:val="000000"/>
          <w:lang w:val="en-GB"/>
        </w:rPr>
        <w:t xml:space="preserve"> Management </w:t>
      </w:r>
      <w:r w:rsidR="00D05599" w:rsidRPr="001968AB">
        <w:rPr>
          <w:color w:val="000000"/>
          <w:lang w:val="en-GB"/>
        </w:rPr>
        <w:t xml:space="preserve">Board and its members, as well as corporate governance and ethics; together with the </w:t>
      </w:r>
      <w:r w:rsidR="001F6B4A" w:rsidRPr="001968AB">
        <w:rPr>
          <w:color w:val="000000"/>
          <w:lang w:val="en-GB"/>
        </w:rPr>
        <w:t xml:space="preserve">Management </w:t>
      </w:r>
      <w:r w:rsidR="00D05599" w:rsidRPr="001968AB">
        <w:rPr>
          <w:color w:val="000000"/>
          <w:lang w:val="en-GB"/>
        </w:rPr>
        <w:t xml:space="preserve">Board, ensures </w:t>
      </w:r>
      <w:r w:rsidR="00693DC1" w:rsidRPr="001968AB">
        <w:rPr>
          <w:color w:val="000000"/>
          <w:lang w:val="en-GB"/>
        </w:rPr>
        <w:t xml:space="preserve">that </w:t>
      </w:r>
      <w:r w:rsidR="00D05599" w:rsidRPr="001968AB">
        <w:rPr>
          <w:color w:val="000000"/>
          <w:lang w:val="en-GB"/>
        </w:rPr>
        <w:t>an appropriate system for sustainable development</w:t>
      </w:r>
      <w:r w:rsidR="00693DC1" w:rsidRPr="001968AB">
        <w:rPr>
          <w:color w:val="000000"/>
          <w:lang w:val="en-GB"/>
        </w:rPr>
        <w:t xml:space="preserve"> is in place and </w:t>
      </w:r>
      <w:r w:rsidR="00D05599" w:rsidRPr="001968AB">
        <w:rPr>
          <w:color w:val="000000"/>
          <w:lang w:val="en-GB"/>
        </w:rPr>
        <w:t>implement</w:t>
      </w:r>
      <w:r w:rsidR="00693DC1" w:rsidRPr="001968AB">
        <w:rPr>
          <w:color w:val="000000"/>
          <w:lang w:val="en-GB"/>
        </w:rPr>
        <w:t>ed</w:t>
      </w:r>
      <w:r w:rsidR="009D523C" w:rsidRPr="001968AB">
        <w:rPr>
          <w:color w:val="000000"/>
          <w:lang w:val="en-GB"/>
        </w:rPr>
        <w:t>.</w:t>
      </w:r>
    </w:p>
    <w:p w:rsidR="00D05599" w:rsidRPr="001968AB" w:rsidRDefault="00693DC1" w:rsidP="00D05599">
      <w:pPr>
        <w:autoSpaceDE w:val="0"/>
        <w:autoSpaceDN w:val="0"/>
        <w:adjustRightInd w:val="0"/>
        <w:spacing w:line="240" w:lineRule="atLeast"/>
        <w:ind w:left="23" w:firstLine="540"/>
        <w:jc w:val="both"/>
        <w:rPr>
          <w:color w:val="000000"/>
          <w:lang w:val="en-GB"/>
        </w:rPr>
      </w:pPr>
      <w:r w:rsidRPr="001968AB">
        <w:rPr>
          <w:color w:val="000000"/>
          <w:lang w:val="en-GB"/>
        </w:rPr>
        <w:t xml:space="preserve">The Board of Directors </w:t>
      </w:r>
      <w:r w:rsidR="00196898" w:rsidRPr="001968AB">
        <w:rPr>
          <w:color w:val="000000"/>
          <w:lang w:val="en-GB"/>
        </w:rPr>
        <w:t xml:space="preserve">shall </w:t>
      </w:r>
      <w:r w:rsidRPr="001968AB">
        <w:rPr>
          <w:color w:val="000000"/>
          <w:lang w:val="en-GB"/>
        </w:rPr>
        <w:t>meet at least once a year to discuss and approve the Company's development strategy.</w:t>
      </w:r>
    </w:p>
    <w:p w:rsidR="009D523C" w:rsidRPr="001968AB" w:rsidRDefault="00B37F9D" w:rsidP="009D523C">
      <w:pPr>
        <w:autoSpaceDE w:val="0"/>
        <w:autoSpaceDN w:val="0"/>
        <w:adjustRightInd w:val="0"/>
        <w:spacing w:line="240" w:lineRule="atLeast"/>
        <w:ind w:left="23" w:firstLine="540"/>
        <w:jc w:val="both"/>
        <w:rPr>
          <w:color w:val="000000"/>
          <w:lang w:val="en-GB"/>
        </w:rPr>
      </w:pPr>
      <w:r w:rsidRPr="001968AB">
        <w:rPr>
          <w:b/>
          <w:color w:val="000000"/>
          <w:lang w:val="en-GB"/>
        </w:rPr>
        <w:t>68</w:t>
      </w:r>
      <w:r w:rsidR="009D523C" w:rsidRPr="001968AB">
        <w:rPr>
          <w:b/>
          <w:color w:val="000000"/>
          <w:lang w:val="en-GB"/>
        </w:rPr>
        <w:t>.</w:t>
      </w:r>
      <w:r w:rsidR="009D523C" w:rsidRPr="001968AB">
        <w:rPr>
          <w:color w:val="000000"/>
          <w:lang w:val="en-GB"/>
        </w:rPr>
        <w:t xml:space="preserve"> The </w:t>
      </w:r>
      <w:r w:rsidR="009D523C" w:rsidRPr="001968AB">
        <w:rPr>
          <w:lang w:val="en-GB"/>
        </w:rPr>
        <w:t>Board of Directors shall make an objective assessment of observance of the approved priority objectives with due regard to the market situation, financial performance of the Company and other factors affecting the financial and economic activities of the Company</w:t>
      </w:r>
      <w:r w:rsidR="009D523C" w:rsidRPr="001968AB">
        <w:rPr>
          <w:color w:val="000000"/>
          <w:lang w:val="en-GB"/>
        </w:rPr>
        <w:t>.</w:t>
      </w:r>
    </w:p>
    <w:p w:rsidR="009D523C" w:rsidRPr="001968AB" w:rsidRDefault="00B37F9D" w:rsidP="009D523C">
      <w:pPr>
        <w:autoSpaceDE w:val="0"/>
        <w:autoSpaceDN w:val="0"/>
        <w:adjustRightInd w:val="0"/>
        <w:spacing w:line="240" w:lineRule="atLeast"/>
        <w:ind w:left="23" w:firstLine="540"/>
        <w:jc w:val="both"/>
        <w:rPr>
          <w:color w:val="000000"/>
          <w:lang w:val="en-GB"/>
        </w:rPr>
      </w:pPr>
      <w:r w:rsidRPr="001968AB">
        <w:rPr>
          <w:b/>
          <w:color w:val="000000"/>
          <w:lang w:val="en-GB"/>
        </w:rPr>
        <w:t>69</w:t>
      </w:r>
      <w:r w:rsidR="009D523C" w:rsidRPr="001968AB">
        <w:rPr>
          <w:b/>
          <w:color w:val="000000"/>
          <w:lang w:val="en-GB"/>
        </w:rPr>
        <w:t>.</w:t>
      </w:r>
      <w:r w:rsidR="009D523C" w:rsidRPr="001968AB">
        <w:rPr>
          <w:color w:val="000000"/>
          <w:lang w:val="en-GB"/>
        </w:rPr>
        <w:t xml:space="preserve"> The </w:t>
      </w:r>
      <w:r w:rsidR="009D523C" w:rsidRPr="001968AB">
        <w:rPr>
          <w:lang w:val="en-GB"/>
        </w:rPr>
        <w:t>competence of the Board of Directors shall be determined according to the Legislation and the Charter</w:t>
      </w:r>
      <w:r w:rsidR="009D523C"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7</w:t>
      </w:r>
      <w:r w:rsidR="00B37F9D" w:rsidRPr="001968AB">
        <w:rPr>
          <w:b/>
          <w:color w:val="000000"/>
          <w:lang w:val="en-GB"/>
        </w:rPr>
        <w:t>0</w:t>
      </w:r>
      <w:r w:rsidRPr="001968AB">
        <w:rPr>
          <w:b/>
          <w:color w:val="000000"/>
          <w:lang w:val="en-GB"/>
        </w:rPr>
        <w:t>.</w:t>
      </w:r>
      <w:r w:rsidRPr="001968AB">
        <w:rPr>
          <w:color w:val="000000"/>
          <w:lang w:val="en-GB"/>
        </w:rPr>
        <w:t xml:space="preserve"> The Board of Directors shall be responsible for ensuring an appropriate dialogue with the Shareholders. The Chairman of the Board of Directors shall guarantee that the Shareholders' point of view is communicated to the Board of Directors in general. The Chairman of the Board of Directors shall discuss the Company's development strategy with the major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7</w:t>
      </w:r>
      <w:r w:rsidR="00B37F9D" w:rsidRPr="001968AB">
        <w:rPr>
          <w:b/>
          <w:color w:val="000000"/>
          <w:lang w:val="en-GB"/>
        </w:rPr>
        <w:t>1</w:t>
      </w:r>
      <w:r w:rsidRPr="001968AB">
        <w:rPr>
          <w:b/>
          <w:color w:val="000000"/>
          <w:lang w:val="en-GB"/>
        </w:rPr>
        <w:t>.</w:t>
      </w:r>
      <w:r w:rsidRPr="001968AB">
        <w:rPr>
          <w:color w:val="000000"/>
          <w:lang w:val="en-GB"/>
        </w:rPr>
        <w:t xml:space="preserve"> All Directors shall act in good faith and with due</w:t>
      </w:r>
      <w:r w:rsidRPr="001968AB">
        <w:rPr>
          <w:lang w:val="en-GB"/>
        </w:rPr>
        <w:t xml:space="preserve"> </w:t>
      </w:r>
      <w:r w:rsidRPr="001968AB">
        <w:rPr>
          <w:color w:val="000000"/>
          <w:lang w:val="en-GB"/>
        </w:rPr>
        <w:t>diligence in the interests of the Company and its Shareholders, taking into account all the relevant information, and make decisions objectively in the interests of the Company.</w:t>
      </w:r>
    </w:p>
    <w:p w:rsidR="009D523C" w:rsidRPr="001968AB" w:rsidRDefault="00B37F9D" w:rsidP="009D523C">
      <w:pPr>
        <w:autoSpaceDE w:val="0"/>
        <w:autoSpaceDN w:val="0"/>
        <w:adjustRightInd w:val="0"/>
        <w:spacing w:line="240" w:lineRule="atLeast"/>
        <w:ind w:left="23" w:firstLine="540"/>
        <w:jc w:val="both"/>
        <w:rPr>
          <w:color w:val="000000"/>
          <w:lang w:val="en-GB"/>
        </w:rPr>
      </w:pPr>
      <w:r w:rsidRPr="001968AB">
        <w:rPr>
          <w:b/>
          <w:color w:val="000000"/>
          <w:lang w:val="en-GB"/>
        </w:rPr>
        <w:t>72</w:t>
      </w:r>
      <w:r w:rsidR="009D523C" w:rsidRPr="001968AB">
        <w:rPr>
          <w:b/>
          <w:color w:val="000000"/>
          <w:lang w:val="en-GB"/>
        </w:rPr>
        <w:t>.</w:t>
      </w:r>
      <w:r w:rsidR="009D523C" w:rsidRPr="001968AB">
        <w:rPr>
          <w:color w:val="000000"/>
          <w:lang w:val="en-GB"/>
        </w:rPr>
        <w:t xml:space="preserve"> Each Director must participate in all meetings of the Board of Directors and the Committee where</w:t>
      </w:r>
      <w:r w:rsidR="009D523C" w:rsidRPr="001968AB">
        <w:rPr>
          <w:lang w:val="en-GB"/>
        </w:rPr>
        <w:t xml:space="preserve"> </w:t>
      </w:r>
      <w:r w:rsidR="009D523C" w:rsidRPr="001968AB">
        <w:rPr>
          <w:color w:val="000000"/>
          <w:lang w:val="en-GB"/>
        </w:rPr>
        <w:t>he/she is a member. An exception to this requirement shall be allowed in exceptional cases stipulated in the internal documents of the Company.</w:t>
      </w:r>
    </w:p>
    <w:p w:rsidR="00B1737F" w:rsidRPr="001968AB" w:rsidRDefault="00B37F9D" w:rsidP="0070502C">
      <w:pPr>
        <w:autoSpaceDE w:val="0"/>
        <w:autoSpaceDN w:val="0"/>
        <w:adjustRightInd w:val="0"/>
        <w:spacing w:line="240" w:lineRule="atLeast"/>
        <w:ind w:left="23" w:firstLine="540"/>
        <w:jc w:val="both"/>
        <w:rPr>
          <w:color w:val="000000"/>
          <w:lang w:val="en-GB"/>
        </w:rPr>
      </w:pPr>
      <w:r w:rsidRPr="001968AB">
        <w:rPr>
          <w:b/>
          <w:color w:val="000000"/>
          <w:lang w:val="en-GB"/>
        </w:rPr>
        <w:t>73</w:t>
      </w:r>
      <w:r w:rsidR="009D523C" w:rsidRPr="001968AB">
        <w:rPr>
          <w:b/>
          <w:color w:val="000000"/>
          <w:lang w:val="en-GB"/>
        </w:rPr>
        <w:t>.</w:t>
      </w:r>
      <w:r w:rsidR="009D523C" w:rsidRPr="001968AB">
        <w:rPr>
          <w:color w:val="000000"/>
          <w:lang w:val="en-GB"/>
        </w:rPr>
        <w:t xml:space="preserve"> The Board of Directors shall develop a mechanism for evaluating its activities, create and regularly review the methods and criteria for evaluating the performance of the Board of Directors, the Directors, the </w:t>
      </w:r>
      <w:r w:rsidRPr="001968AB">
        <w:rPr>
          <w:color w:val="000000"/>
          <w:lang w:val="en-GB"/>
        </w:rPr>
        <w:t xml:space="preserve">Management </w:t>
      </w:r>
      <w:r w:rsidR="009D523C" w:rsidRPr="001968AB">
        <w:rPr>
          <w:bCs/>
          <w:color w:val="000000"/>
          <w:lang w:val="en-GB"/>
        </w:rPr>
        <w:t>Board</w:t>
      </w:r>
      <w:r w:rsidR="009D523C" w:rsidRPr="001968AB">
        <w:rPr>
          <w:color w:val="000000"/>
          <w:lang w:val="en-GB"/>
        </w:rPr>
        <w:t xml:space="preserve">, the Chairman and members of the </w:t>
      </w:r>
      <w:r w:rsidRPr="001968AB">
        <w:rPr>
          <w:color w:val="000000"/>
          <w:lang w:val="en-GB"/>
        </w:rPr>
        <w:t xml:space="preserve">Management </w:t>
      </w:r>
      <w:r w:rsidR="009D523C" w:rsidRPr="001968AB">
        <w:rPr>
          <w:color w:val="000000"/>
          <w:lang w:val="en-GB"/>
        </w:rPr>
        <w:t xml:space="preserve">Board, the Internal Audit </w:t>
      </w:r>
      <w:r w:rsidR="00B1737F" w:rsidRPr="001968AB">
        <w:rPr>
          <w:color w:val="000000"/>
          <w:lang w:val="en-GB"/>
        </w:rPr>
        <w:t xml:space="preserve">Service </w:t>
      </w:r>
      <w:r w:rsidR="009D523C" w:rsidRPr="001968AB">
        <w:rPr>
          <w:color w:val="000000"/>
          <w:lang w:val="en-GB"/>
        </w:rPr>
        <w:t>and its head.</w:t>
      </w:r>
    </w:p>
    <w:p w:rsidR="00D61BD2" w:rsidRPr="00747307" w:rsidRDefault="00D61BD2">
      <w:pPr>
        <w:rPr>
          <w:b/>
          <w:color w:val="000000"/>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1.2 </w:t>
      </w:r>
      <w:r w:rsidRPr="001968AB">
        <w:rPr>
          <w:b/>
          <w:lang w:val="en-GB"/>
        </w:rPr>
        <w:t>FORMATION OF THE BOARD OF DIRECTORS</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AB26BF" w:rsidP="009D523C">
      <w:pPr>
        <w:autoSpaceDE w:val="0"/>
        <w:autoSpaceDN w:val="0"/>
        <w:adjustRightInd w:val="0"/>
        <w:spacing w:line="240" w:lineRule="atLeast"/>
        <w:ind w:left="23" w:firstLine="540"/>
        <w:jc w:val="both"/>
        <w:rPr>
          <w:color w:val="000000"/>
          <w:lang w:val="en-GB"/>
        </w:rPr>
      </w:pPr>
      <w:r w:rsidRPr="001968AB">
        <w:rPr>
          <w:b/>
          <w:color w:val="000000"/>
          <w:lang w:val="en-GB"/>
        </w:rPr>
        <w:t>74</w:t>
      </w:r>
      <w:r w:rsidR="009D523C" w:rsidRPr="001968AB">
        <w:rPr>
          <w:b/>
          <w:color w:val="000000"/>
          <w:lang w:val="en-GB"/>
        </w:rPr>
        <w:t>.</w:t>
      </w:r>
      <w:r w:rsidR="009D523C" w:rsidRPr="001968AB">
        <w:rPr>
          <w:color w:val="000000"/>
          <w:lang w:val="en-GB"/>
        </w:rPr>
        <w:t xml:space="preserve"> The composition of the Board of Directors shall ensure a fair and objective representation of the Shareholders’ interests.</w:t>
      </w:r>
      <w:r w:rsidR="0062011F" w:rsidRPr="001968AB">
        <w:rPr>
          <w:lang w:val="en-GB"/>
        </w:rPr>
        <w:t xml:space="preserve"> </w:t>
      </w:r>
      <w:r w:rsidR="0062011F" w:rsidRPr="001968AB">
        <w:rPr>
          <w:color w:val="000000"/>
          <w:lang w:val="en-GB"/>
        </w:rPr>
        <w:t>The</w:t>
      </w:r>
      <w:r w:rsidR="00B200EA" w:rsidRPr="001968AB">
        <w:rPr>
          <w:color w:val="000000"/>
          <w:lang w:val="en-GB"/>
        </w:rPr>
        <w:t xml:space="preserve"> number of</w:t>
      </w:r>
      <w:r w:rsidR="0062011F" w:rsidRPr="001968AB">
        <w:rPr>
          <w:color w:val="000000"/>
          <w:lang w:val="en-GB"/>
        </w:rPr>
        <w:t xml:space="preserve"> </w:t>
      </w:r>
      <w:r w:rsidR="00B200EA" w:rsidRPr="001968AB">
        <w:rPr>
          <w:color w:val="000000"/>
          <w:lang w:val="en-GB"/>
        </w:rPr>
        <w:t xml:space="preserve">independent directors in the </w:t>
      </w:r>
      <w:r w:rsidR="0062011F" w:rsidRPr="001968AB">
        <w:rPr>
          <w:color w:val="000000"/>
          <w:lang w:val="en-GB"/>
        </w:rPr>
        <w:t xml:space="preserve">Board of Directors </w:t>
      </w:r>
      <w:r w:rsidR="00B200EA" w:rsidRPr="001968AB">
        <w:rPr>
          <w:color w:val="000000"/>
          <w:lang w:val="en-GB"/>
        </w:rPr>
        <w:t xml:space="preserve">must be adequate </w:t>
      </w:r>
      <w:r w:rsidR="0062011F" w:rsidRPr="001968AB">
        <w:rPr>
          <w:color w:val="000000"/>
          <w:lang w:val="en-GB"/>
        </w:rPr>
        <w:t xml:space="preserve">to ensure </w:t>
      </w:r>
      <w:r w:rsidR="00B200EA" w:rsidRPr="001968AB">
        <w:rPr>
          <w:color w:val="000000"/>
          <w:lang w:val="en-GB"/>
        </w:rPr>
        <w:t>the independence of decision making</w:t>
      </w:r>
      <w:r w:rsidR="0062011F" w:rsidRPr="001968AB">
        <w:rPr>
          <w:color w:val="000000"/>
          <w:lang w:val="en-GB"/>
        </w:rPr>
        <w:t>.</w:t>
      </w:r>
    </w:p>
    <w:p w:rsidR="009D523C" w:rsidRPr="001968AB" w:rsidRDefault="00AB26BF" w:rsidP="009D523C">
      <w:pPr>
        <w:autoSpaceDE w:val="0"/>
        <w:autoSpaceDN w:val="0"/>
        <w:adjustRightInd w:val="0"/>
        <w:spacing w:line="240" w:lineRule="atLeast"/>
        <w:ind w:left="23" w:firstLine="540"/>
        <w:jc w:val="both"/>
        <w:rPr>
          <w:color w:val="000000"/>
          <w:lang w:val="en-GB"/>
        </w:rPr>
      </w:pPr>
      <w:r w:rsidRPr="001968AB">
        <w:rPr>
          <w:b/>
          <w:color w:val="000000"/>
          <w:lang w:val="en-GB"/>
        </w:rPr>
        <w:t>75</w:t>
      </w:r>
      <w:r w:rsidR="009D523C" w:rsidRPr="001968AB">
        <w:rPr>
          <w:b/>
          <w:color w:val="000000"/>
          <w:lang w:val="en-GB"/>
        </w:rPr>
        <w:t>.</w:t>
      </w:r>
      <w:r w:rsidR="009D523C" w:rsidRPr="001968AB">
        <w:rPr>
          <w:color w:val="000000"/>
          <w:lang w:val="en-GB"/>
        </w:rPr>
        <w:t xml:space="preserve"> The number of members of the Board of Directors shall be determined by the Shareholders. </w:t>
      </w:r>
    </w:p>
    <w:p w:rsidR="009D523C" w:rsidRPr="001968AB" w:rsidRDefault="00AB26BF" w:rsidP="009D523C">
      <w:pPr>
        <w:autoSpaceDE w:val="0"/>
        <w:autoSpaceDN w:val="0"/>
        <w:adjustRightInd w:val="0"/>
        <w:spacing w:line="240" w:lineRule="atLeast"/>
        <w:ind w:left="23" w:firstLine="540"/>
        <w:jc w:val="both"/>
        <w:rPr>
          <w:color w:val="000000"/>
          <w:lang w:val="en-GB"/>
        </w:rPr>
      </w:pPr>
      <w:r w:rsidRPr="001968AB">
        <w:rPr>
          <w:b/>
          <w:color w:val="000000"/>
          <w:lang w:val="en-GB"/>
        </w:rPr>
        <w:t>76</w:t>
      </w:r>
      <w:r w:rsidR="009D523C" w:rsidRPr="001968AB">
        <w:rPr>
          <w:b/>
          <w:color w:val="000000"/>
          <w:lang w:val="en-GB"/>
        </w:rPr>
        <w:t>.</w:t>
      </w:r>
      <w:r w:rsidR="009D523C" w:rsidRPr="001968AB">
        <w:rPr>
          <w:color w:val="000000"/>
          <w:lang w:val="en-GB"/>
        </w:rPr>
        <w:t xml:space="preserve"> </w:t>
      </w:r>
      <w:r w:rsidR="009D523C" w:rsidRPr="001968AB">
        <w:rPr>
          <w:lang w:val="en-GB"/>
        </w:rPr>
        <w:t>The actual process of new Directors election shall be transparent and clear for all Shareholders.</w:t>
      </w:r>
      <w:r w:rsidR="009D523C" w:rsidRPr="001968AB">
        <w:rPr>
          <w:color w:val="000000"/>
          <w:lang w:val="en-GB"/>
        </w:rPr>
        <w:t xml:space="preserve"> </w:t>
      </w:r>
    </w:p>
    <w:p w:rsidR="009D523C" w:rsidRPr="001968AB" w:rsidRDefault="00AB26BF" w:rsidP="009D523C">
      <w:pPr>
        <w:autoSpaceDE w:val="0"/>
        <w:autoSpaceDN w:val="0"/>
        <w:adjustRightInd w:val="0"/>
        <w:spacing w:line="240" w:lineRule="atLeast"/>
        <w:ind w:left="23" w:firstLine="540"/>
        <w:jc w:val="both"/>
        <w:rPr>
          <w:color w:val="000000"/>
          <w:lang w:val="en-GB"/>
        </w:rPr>
      </w:pPr>
      <w:r w:rsidRPr="001968AB">
        <w:rPr>
          <w:b/>
          <w:color w:val="000000"/>
          <w:lang w:val="en-GB"/>
        </w:rPr>
        <w:t>77</w:t>
      </w:r>
      <w:r w:rsidR="009D523C" w:rsidRPr="001968AB">
        <w:rPr>
          <w:b/>
          <w:color w:val="000000"/>
          <w:lang w:val="en-GB"/>
        </w:rPr>
        <w:t>.</w:t>
      </w:r>
      <w:r w:rsidR="009D523C" w:rsidRPr="001968AB">
        <w:rPr>
          <w:color w:val="000000"/>
          <w:lang w:val="en-GB"/>
        </w:rPr>
        <w:t xml:space="preserve"> All candidates for the position of Director shall have relevant work experience, knowledge, positive achievements and impeccable reputation.</w:t>
      </w:r>
    </w:p>
    <w:p w:rsidR="009D523C" w:rsidRPr="001968AB" w:rsidRDefault="00AB26BF" w:rsidP="009D523C">
      <w:pPr>
        <w:autoSpaceDE w:val="0"/>
        <w:autoSpaceDN w:val="0"/>
        <w:adjustRightInd w:val="0"/>
        <w:spacing w:line="240" w:lineRule="atLeast"/>
        <w:ind w:left="23" w:firstLine="540"/>
        <w:jc w:val="both"/>
        <w:rPr>
          <w:color w:val="000000"/>
          <w:lang w:val="en-GB"/>
        </w:rPr>
      </w:pPr>
      <w:r w:rsidRPr="001968AB">
        <w:rPr>
          <w:b/>
          <w:color w:val="000000"/>
          <w:lang w:val="en-GB"/>
        </w:rPr>
        <w:lastRenderedPageBreak/>
        <w:t>7</w:t>
      </w:r>
      <w:r w:rsidR="009D523C" w:rsidRPr="001968AB">
        <w:rPr>
          <w:b/>
          <w:color w:val="000000"/>
          <w:lang w:val="en-GB"/>
        </w:rPr>
        <w:t>8.</w:t>
      </w:r>
      <w:r w:rsidR="009D523C" w:rsidRPr="001968AB">
        <w:rPr>
          <w:color w:val="000000"/>
          <w:lang w:val="en-GB"/>
        </w:rPr>
        <w:t xml:space="preserve"> The procedure for electing and terminating the powers of the Director and other issues related to the activities of the Board of Directors shall be defined by the Legislation, the Charter and other internal documents of the Company. </w:t>
      </w:r>
    </w:p>
    <w:p w:rsidR="00483D30" w:rsidRPr="001968AB" w:rsidRDefault="009D523C" w:rsidP="00483D30">
      <w:pPr>
        <w:autoSpaceDE w:val="0"/>
        <w:autoSpaceDN w:val="0"/>
        <w:adjustRightInd w:val="0"/>
        <w:spacing w:line="240" w:lineRule="atLeast"/>
        <w:ind w:firstLine="540"/>
        <w:jc w:val="both"/>
        <w:rPr>
          <w:lang w:val="en-GB"/>
        </w:rPr>
      </w:pPr>
      <w:r w:rsidRPr="001968AB">
        <w:rPr>
          <w:b/>
          <w:color w:val="000000"/>
          <w:lang w:val="en-GB"/>
        </w:rPr>
        <w:t>7</w:t>
      </w:r>
      <w:r w:rsidR="00AB26BF" w:rsidRPr="001968AB">
        <w:rPr>
          <w:b/>
          <w:color w:val="000000"/>
          <w:lang w:val="en-GB"/>
        </w:rPr>
        <w:t>9</w:t>
      </w:r>
      <w:r w:rsidRPr="001968AB">
        <w:rPr>
          <w:b/>
          <w:color w:val="000000"/>
          <w:lang w:val="en-GB"/>
        </w:rPr>
        <w:t>.</w:t>
      </w:r>
      <w:r w:rsidR="00A80045" w:rsidRPr="001968AB">
        <w:rPr>
          <w:b/>
          <w:color w:val="000000"/>
          <w:lang w:val="en-GB"/>
        </w:rPr>
        <w:t xml:space="preserve"> </w:t>
      </w:r>
      <w:r w:rsidR="00E04AE9" w:rsidRPr="001968AB">
        <w:rPr>
          <w:lang w:val="en-GB"/>
        </w:rPr>
        <w:t>The m</w:t>
      </w:r>
      <w:r w:rsidR="00483D30" w:rsidRPr="001968AB">
        <w:rPr>
          <w:lang w:val="en-GB"/>
        </w:rPr>
        <w:t xml:space="preserve">embers of the Board of Directors are elected for a period </w:t>
      </w:r>
      <w:r w:rsidR="00E04AE9" w:rsidRPr="001968AB">
        <w:rPr>
          <w:lang w:val="en-GB"/>
        </w:rPr>
        <w:t xml:space="preserve">up to </w:t>
      </w:r>
      <w:r w:rsidR="00483D30" w:rsidRPr="001968AB">
        <w:rPr>
          <w:lang w:val="en-GB"/>
        </w:rPr>
        <w:t xml:space="preserve">3 (three) years, unless otherwise decided by the shareholders of the Company. When a member of the Board of Directors </w:t>
      </w:r>
      <w:r w:rsidR="00E04AE9" w:rsidRPr="001968AB">
        <w:rPr>
          <w:lang w:val="en-GB"/>
        </w:rPr>
        <w:t xml:space="preserve">is elected </w:t>
      </w:r>
      <w:r w:rsidR="00483D30" w:rsidRPr="001968AB">
        <w:rPr>
          <w:lang w:val="en-GB"/>
        </w:rPr>
        <w:t>for a new term exceeding 6 (six) years, his</w:t>
      </w:r>
      <w:r w:rsidR="00513327" w:rsidRPr="001968AB">
        <w:rPr>
          <w:lang w:val="en-GB"/>
        </w:rPr>
        <w:t>/her</w:t>
      </w:r>
      <w:r w:rsidR="00483D30" w:rsidRPr="001968AB">
        <w:rPr>
          <w:lang w:val="en-GB"/>
        </w:rPr>
        <w:t xml:space="preserve"> candidacy</w:t>
      </w:r>
      <w:r w:rsidR="00A80045" w:rsidRPr="001968AB">
        <w:rPr>
          <w:lang w:val="en-GB"/>
        </w:rPr>
        <w:t xml:space="preserve"> becomes </w:t>
      </w:r>
      <w:r w:rsidR="00483D30" w:rsidRPr="001968AB">
        <w:rPr>
          <w:lang w:val="en-GB"/>
        </w:rPr>
        <w:t>subject to</w:t>
      </w:r>
      <w:r w:rsidR="00A80045" w:rsidRPr="001968AB">
        <w:rPr>
          <w:lang w:val="en-GB"/>
        </w:rPr>
        <w:t xml:space="preserve"> a</w:t>
      </w:r>
      <w:r w:rsidR="00483D30" w:rsidRPr="001968AB">
        <w:rPr>
          <w:lang w:val="en-GB"/>
        </w:rPr>
        <w:t xml:space="preserve"> special consideration, taking into account the need for a qualitative renewal of the Board of Directors. The same person </w:t>
      </w:r>
      <w:r w:rsidR="00A80045" w:rsidRPr="001968AB">
        <w:rPr>
          <w:lang w:val="en-GB"/>
        </w:rPr>
        <w:t xml:space="preserve">may </w:t>
      </w:r>
      <w:r w:rsidR="00483D30" w:rsidRPr="001968AB">
        <w:rPr>
          <w:lang w:val="en-GB"/>
        </w:rPr>
        <w:t xml:space="preserve">not be elected as an Independent Director to the Board of Directors more than </w:t>
      </w:r>
      <w:r w:rsidR="002240B1" w:rsidRPr="001968AB">
        <w:rPr>
          <w:lang w:val="en-GB"/>
        </w:rPr>
        <w:t>9 (</w:t>
      </w:r>
      <w:r w:rsidR="00483D30" w:rsidRPr="001968AB">
        <w:rPr>
          <w:lang w:val="en-GB"/>
        </w:rPr>
        <w:t>nine</w:t>
      </w:r>
      <w:r w:rsidR="002240B1" w:rsidRPr="001968AB">
        <w:rPr>
          <w:lang w:val="en-GB"/>
        </w:rPr>
        <w:t>)</w:t>
      </w:r>
      <w:r w:rsidR="00483D30" w:rsidRPr="001968AB">
        <w:rPr>
          <w:lang w:val="en-GB"/>
        </w:rPr>
        <w:t xml:space="preserve"> </w:t>
      </w:r>
      <w:r w:rsidR="00A80045" w:rsidRPr="001968AB">
        <w:rPr>
          <w:lang w:val="en-GB"/>
        </w:rPr>
        <w:t xml:space="preserve">consecutive </w:t>
      </w:r>
      <w:r w:rsidR="00483D30" w:rsidRPr="001968AB">
        <w:rPr>
          <w:lang w:val="en-GB"/>
        </w:rPr>
        <w:t>years</w:t>
      </w:r>
      <w:r w:rsidR="00A80045" w:rsidRPr="001968AB">
        <w:rPr>
          <w:lang w:val="en-GB"/>
        </w:rPr>
        <w:t xml:space="preserve">; however, </w:t>
      </w:r>
      <w:r w:rsidR="00483D30" w:rsidRPr="001968AB">
        <w:rPr>
          <w:lang w:val="en-GB"/>
        </w:rPr>
        <w:t xml:space="preserve">in exceptional cases it is allowed </w:t>
      </w:r>
      <w:r w:rsidR="00A80045" w:rsidRPr="001968AB">
        <w:rPr>
          <w:lang w:val="en-GB"/>
        </w:rPr>
        <w:t xml:space="preserve">for such candidate </w:t>
      </w:r>
      <w:r w:rsidR="00483D30" w:rsidRPr="001968AB">
        <w:rPr>
          <w:lang w:val="en-GB"/>
        </w:rPr>
        <w:t xml:space="preserve">to be elected for a term </w:t>
      </w:r>
      <w:r w:rsidR="00A80045" w:rsidRPr="001968AB">
        <w:rPr>
          <w:lang w:val="en-GB"/>
        </w:rPr>
        <w:t xml:space="preserve">exceeding </w:t>
      </w:r>
      <w:r w:rsidR="00D278BE" w:rsidRPr="001968AB">
        <w:rPr>
          <w:lang w:val="en-GB"/>
        </w:rPr>
        <w:t>9 (</w:t>
      </w:r>
      <w:r w:rsidR="00483D30" w:rsidRPr="001968AB">
        <w:rPr>
          <w:lang w:val="en-GB"/>
        </w:rPr>
        <w:t>nine</w:t>
      </w:r>
      <w:r w:rsidR="00D278BE" w:rsidRPr="001968AB">
        <w:rPr>
          <w:lang w:val="en-GB"/>
        </w:rPr>
        <w:t>)</w:t>
      </w:r>
      <w:r w:rsidR="00483D30" w:rsidRPr="001968AB">
        <w:rPr>
          <w:lang w:val="en-GB"/>
        </w:rPr>
        <w:t xml:space="preserve"> years</w:t>
      </w:r>
      <w:r w:rsidR="00A80045" w:rsidRPr="001968AB">
        <w:rPr>
          <w:lang w:val="en-GB"/>
        </w:rPr>
        <w:t>,</w:t>
      </w:r>
      <w:r w:rsidR="00483D30" w:rsidRPr="001968AB">
        <w:rPr>
          <w:lang w:val="en-GB"/>
        </w:rPr>
        <w:t xml:space="preserve"> subject to the annual </w:t>
      </w:r>
      <w:r w:rsidR="00321C3C" w:rsidRPr="001968AB">
        <w:rPr>
          <w:lang w:val="en-GB"/>
        </w:rPr>
        <w:t>re-election</w:t>
      </w:r>
      <w:r w:rsidR="00483D30" w:rsidRPr="001968AB">
        <w:rPr>
          <w:lang w:val="en-GB"/>
        </w:rPr>
        <w:t xml:space="preserve"> of such person.</w:t>
      </w:r>
    </w:p>
    <w:p w:rsidR="00483D30" w:rsidRPr="001968AB" w:rsidRDefault="00483D30" w:rsidP="00483D30">
      <w:pPr>
        <w:tabs>
          <w:tab w:val="left" w:pos="567"/>
        </w:tabs>
        <w:autoSpaceDE w:val="0"/>
        <w:autoSpaceDN w:val="0"/>
        <w:adjustRightInd w:val="0"/>
        <w:contextualSpacing/>
        <w:jc w:val="both"/>
        <w:rPr>
          <w:color w:val="000000"/>
          <w:lang w:val="en-GB"/>
        </w:rPr>
      </w:pPr>
      <w:r w:rsidRPr="001968AB">
        <w:rPr>
          <w:color w:val="000000"/>
          <w:lang w:val="en-GB"/>
        </w:rPr>
        <w:tab/>
      </w:r>
      <w:r w:rsidRPr="001968AB">
        <w:rPr>
          <w:b/>
          <w:color w:val="000000"/>
          <w:lang w:val="en-GB"/>
        </w:rPr>
        <w:t>80.</w:t>
      </w:r>
      <w:r w:rsidRPr="001968AB">
        <w:rPr>
          <w:color w:val="000000"/>
          <w:lang w:val="en-GB"/>
        </w:rPr>
        <w:t xml:space="preserve"> No one </w:t>
      </w:r>
      <w:r w:rsidR="00C83553" w:rsidRPr="001968AB">
        <w:rPr>
          <w:color w:val="000000"/>
          <w:lang w:val="en-GB"/>
        </w:rPr>
        <w:t xml:space="preserve">is allowed to participate </w:t>
      </w:r>
      <w:r w:rsidRPr="001968AB">
        <w:rPr>
          <w:color w:val="000000"/>
          <w:lang w:val="en-GB"/>
        </w:rPr>
        <w:t xml:space="preserve">in </w:t>
      </w:r>
      <w:r w:rsidR="00C83553" w:rsidRPr="001968AB">
        <w:rPr>
          <w:color w:val="000000"/>
          <w:lang w:val="en-GB"/>
        </w:rPr>
        <w:t xml:space="preserve">taking </w:t>
      </w:r>
      <w:r w:rsidRPr="001968AB">
        <w:rPr>
          <w:color w:val="000000"/>
          <w:lang w:val="en-GB"/>
        </w:rPr>
        <w:t xml:space="preserve">decisions </w:t>
      </w:r>
      <w:r w:rsidR="00C83553" w:rsidRPr="001968AB">
        <w:rPr>
          <w:color w:val="000000"/>
          <w:lang w:val="en-GB"/>
        </w:rPr>
        <w:t xml:space="preserve">on </w:t>
      </w:r>
      <w:r w:rsidRPr="001968AB">
        <w:rPr>
          <w:color w:val="000000"/>
          <w:lang w:val="en-GB"/>
        </w:rPr>
        <w:t xml:space="preserve">their own appointment, election </w:t>
      </w:r>
      <w:r w:rsidR="00C83553" w:rsidRPr="001968AB">
        <w:rPr>
          <w:color w:val="000000"/>
          <w:lang w:val="en-GB"/>
        </w:rPr>
        <w:t xml:space="preserve">or </w:t>
      </w:r>
      <w:r w:rsidRPr="001968AB">
        <w:rPr>
          <w:color w:val="000000"/>
          <w:lang w:val="en-GB"/>
        </w:rPr>
        <w:t>re-election.</w:t>
      </w:r>
    </w:p>
    <w:p w:rsidR="009D523C" w:rsidRPr="001968AB" w:rsidRDefault="00483D30" w:rsidP="009D523C">
      <w:pPr>
        <w:autoSpaceDE w:val="0"/>
        <w:autoSpaceDN w:val="0"/>
        <w:adjustRightInd w:val="0"/>
        <w:spacing w:line="240" w:lineRule="atLeast"/>
        <w:ind w:left="23" w:firstLine="540"/>
        <w:jc w:val="both"/>
        <w:rPr>
          <w:color w:val="000000"/>
          <w:lang w:val="en-GB"/>
        </w:rPr>
      </w:pPr>
      <w:r w:rsidRPr="001968AB">
        <w:rPr>
          <w:b/>
          <w:color w:val="000000"/>
          <w:lang w:val="en-GB"/>
        </w:rPr>
        <w:t xml:space="preserve">81. </w:t>
      </w:r>
      <w:r w:rsidR="009D523C" w:rsidRPr="001968AB">
        <w:rPr>
          <w:color w:val="000000"/>
          <w:lang w:val="en-GB"/>
        </w:rPr>
        <w:t xml:space="preserve">The Board of Directors shall specify each Director it considers Independent in the annual report on its activities. The Board of Directors should determine whether the Director was Independent in making decisions, state the reasons for recognizing the Director as Independent, while reflecting the Director’s compliance with the criteria for independence under the Legislation </w:t>
      </w:r>
      <w:r w:rsidRPr="001968AB">
        <w:rPr>
          <w:color w:val="000000"/>
          <w:lang w:val="en-GB"/>
        </w:rPr>
        <w:t xml:space="preserve">and applicable Listing Rules </w:t>
      </w:r>
      <w:r w:rsidR="009D523C" w:rsidRPr="001968AB">
        <w:rPr>
          <w:color w:val="000000"/>
          <w:lang w:val="en-GB"/>
        </w:rPr>
        <w:t>as well as the existence of relations or circumstances that may affect the recognition of the Director as Independent.</w:t>
      </w:r>
    </w:p>
    <w:p w:rsidR="009D523C" w:rsidRPr="001968AB" w:rsidRDefault="009D523C" w:rsidP="009D523C">
      <w:pPr>
        <w:autoSpaceDE w:val="0"/>
        <w:autoSpaceDN w:val="0"/>
        <w:adjustRightInd w:val="0"/>
        <w:spacing w:line="240" w:lineRule="atLeast"/>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1.3 STRUCTURE OF THE BOARD OF DIRECTORS AND ITS COMMITTEES</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8</w:t>
      </w:r>
      <w:r w:rsidR="003A39EB" w:rsidRPr="001968AB">
        <w:rPr>
          <w:b/>
          <w:color w:val="000000"/>
          <w:lang w:val="en-GB"/>
        </w:rPr>
        <w:t>2</w:t>
      </w:r>
      <w:r w:rsidRPr="001968AB">
        <w:rPr>
          <w:b/>
          <w:color w:val="000000"/>
          <w:lang w:val="en-GB"/>
        </w:rPr>
        <w:t>.</w:t>
      </w:r>
      <w:r w:rsidRPr="001968AB">
        <w:rPr>
          <w:color w:val="000000"/>
          <w:lang w:val="en-GB"/>
        </w:rPr>
        <w:t xml:space="preserve"> The Board of Directors shall establish the committees for:</w:t>
      </w:r>
    </w:p>
    <w:p w:rsidR="009D523C" w:rsidRPr="001968AB" w:rsidRDefault="009D523C" w:rsidP="009D523C">
      <w:pPr>
        <w:autoSpaceDE w:val="0"/>
        <w:autoSpaceDN w:val="0"/>
        <w:adjustRightInd w:val="0"/>
        <w:ind w:left="23" w:firstLine="540"/>
        <w:rPr>
          <w:bCs/>
          <w:lang w:val="en-GB"/>
        </w:rPr>
      </w:pPr>
      <w:r w:rsidRPr="001968AB">
        <w:rPr>
          <w:bCs/>
          <w:lang w:val="en-GB"/>
        </w:rPr>
        <w:t>(a) strategic planning;</w:t>
      </w:r>
    </w:p>
    <w:p w:rsidR="009D523C" w:rsidRPr="001968AB" w:rsidRDefault="009D523C" w:rsidP="009D523C">
      <w:pPr>
        <w:autoSpaceDE w:val="0"/>
        <w:autoSpaceDN w:val="0"/>
        <w:adjustRightInd w:val="0"/>
        <w:ind w:left="23" w:firstLine="540"/>
        <w:rPr>
          <w:bCs/>
          <w:lang w:val="en-GB"/>
        </w:rPr>
      </w:pPr>
      <w:r w:rsidRPr="001968AB">
        <w:rPr>
          <w:bCs/>
          <w:lang w:val="en-GB"/>
        </w:rPr>
        <w:t xml:space="preserve">(b) </w:t>
      </w:r>
      <w:r w:rsidR="003A39EB" w:rsidRPr="001968AB">
        <w:rPr>
          <w:bCs/>
          <w:lang w:val="en-GB"/>
        </w:rPr>
        <w:t>personnel</w:t>
      </w:r>
      <w:r w:rsidRPr="001968AB">
        <w:rPr>
          <w:bCs/>
          <w:lang w:val="en-GB"/>
        </w:rPr>
        <w:t xml:space="preserve"> and remuneration;</w:t>
      </w:r>
    </w:p>
    <w:p w:rsidR="009D523C" w:rsidRPr="001968AB" w:rsidRDefault="009D523C" w:rsidP="009D523C">
      <w:pPr>
        <w:autoSpaceDE w:val="0"/>
        <w:autoSpaceDN w:val="0"/>
        <w:adjustRightInd w:val="0"/>
        <w:ind w:left="23" w:firstLine="540"/>
        <w:rPr>
          <w:bCs/>
          <w:lang w:val="en-GB"/>
        </w:rPr>
      </w:pPr>
      <w:r w:rsidRPr="001968AB">
        <w:rPr>
          <w:bCs/>
          <w:lang w:val="en-GB"/>
        </w:rPr>
        <w:t>(с) internal audit;</w:t>
      </w:r>
    </w:p>
    <w:p w:rsidR="009D523C" w:rsidRPr="001968AB" w:rsidRDefault="009D523C" w:rsidP="009D523C">
      <w:pPr>
        <w:autoSpaceDE w:val="0"/>
        <w:autoSpaceDN w:val="0"/>
        <w:adjustRightInd w:val="0"/>
        <w:spacing w:line="240" w:lineRule="atLeast"/>
        <w:ind w:left="23" w:firstLine="540"/>
        <w:rPr>
          <w:bCs/>
          <w:lang w:val="en-GB"/>
        </w:rPr>
      </w:pPr>
      <w:r w:rsidRPr="001968AB">
        <w:rPr>
          <w:bCs/>
          <w:lang w:val="en-GB"/>
        </w:rPr>
        <w:t>(d) sustainable development</w:t>
      </w:r>
      <w:r w:rsidR="009E444F" w:rsidRPr="001968AB">
        <w:rPr>
          <w:bCs/>
          <w:lang w:val="en-GB"/>
        </w:rPr>
        <w:t>;</w:t>
      </w:r>
    </w:p>
    <w:p w:rsidR="009E444F" w:rsidRPr="001968AB" w:rsidRDefault="009E444F" w:rsidP="009D523C">
      <w:pPr>
        <w:autoSpaceDE w:val="0"/>
        <w:autoSpaceDN w:val="0"/>
        <w:adjustRightInd w:val="0"/>
        <w:spacing w:line="240" w:lineRule="atLeast"/>
        <w:ind w:left="23" w:firstLine="540"/>
        <w:rPr>
          <w:lang w:val="en-GB"/>
        </w:rPr>
      </w:pPr>
      <w:r w:rsidRPr="001968AB">
        <w:rPr>
          <w:bCs/>
          <w:lang w:val="en-GB"/>
        </w:rPr>
        <w:t>(e) other issues stipulated by the internal documents of the Company.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8</w:t>
      </w:r>
      <w:r w:rsidR="00393183" w:rsidRPr="001968AB">
        <w:rPr>
          <w:b/>
          <w:color w:val="000000"/>
          <w:lang w:val="en-GB"/>
        </w:rPr>
        <w:t>3</w:t>
      </w:r>
      <w:r w:rsidRPr="001968AB">
        <w:rPr>
          <w:b/>
          <w:color w:val="000000"/>
          <w:lang w:val="en-GB"/>
        </w:rPr>
        <w:t>.</w:t>
      </w:r>
      <w:r w:rsidRPr="001968AB">
        <w:rPr>
          <w:color w:val="000000"/>
          <w:lang w:val="en-GB"/>
        </w:rPr>
        <w:t xml:space="preserve"> The Committees shall be created to facilitate the efficient performance of the functions of the Board of Directors.</w:t>
      </w:r>
    </w:p>
    <w:p w:rsidR="009D523C" w:rsidRPr="001968AB" w:rsidRDefault="00393183" w:rsidP="009D523C">
      <w:pPr>
        <w:autoSpaceDE w:val="0"/>
        <w:autoSpaceDN w:val="0"/>
        <w:adjustRightInd w:val="0"/>
        <w:spacing w:line="240" w:lineRule="atLeast"/>
        <w:ind w:left="23" w:firstLine="540"/>
        <w:jc w:val="both"/>
        <w:rPr>
          <w:color w:val="000000"/>
          <w:lang w:val="en-GB"/>
        </w:rPr>
      </w:pPr>
      <w:r w:rsidRPr="001968AB">
        <w:rPr>
          <w:b/>
          <w:color w:val="000000"/>
          <w:lang w:val="en-GB"/>
        </w:rPr>
        <w:t>84</w:t>
      </w:r>
      <w:r w:rsidR="009D523C" w:rsidRPr="001968AB">
        <w:rPr>
          <w:b/>
          <w:color w:val="000000"/>
          <w:lang w:val="en-GB"/>
        </w:rPr>
        <w:t>.</w:t>
      </w:r>
      <w:r w:rsidR="009D523C" w:rsidRPr="001968AB">
        <w:rPr>
          <w:color w:val="000000"/>
          <w:lang w:val="en-GB"/>
        </w:rPr>
        <w:t xml:space="preserve"> The activities of all Committees shall be regulated by internal documents approved by the Board of Directors, which contain the provisions on composition, competence, procedure for electing the members of the Committee, operation</w:t>
      </w:r>
      <w:r w:rsidR="00567EB5" w:rsidRPr="001968AB">
        <w:rPr>
          <w:color w:val="000000"/>
          <w:lang w:val="en-GB"/>
        </w:rPr>
        <w:t xml:space="preserve"> procedure </w:t>
      </w:r>
      <w:r w:rsidR="009D523C" w:rsidRPr="001968AB">
        <w:rPr>
          <w:color w:val="000000"/>
          <w:lang w:val="en-GB"/>
        </w:rPr>
        <w:t>of the Committees,</w:t>
      </w:r>
      <w:r w:rsidR="009D523C" w:rsidRPr="001968AB">
        <w:rPr>
          <w:lang w:val="en-GB"/>
        </w:rPr>
        <w:t xml:space="preserve"> as well as on </w:t>
      </w:r>
      <w:r w:rsidR="009D523C" w:rsidRPr="001968AB">
        <w:rPr>
          <w:color w:val="000000"/>
          <w:lang w:val="en-GB"/>
        </w:rPr>
        <w:t xml:space="preserve">the rights and obligations of their members. The Shareholders shall have the right to </w:t>
      </w:r>
      <w:r w:rsidR="00567EB5" w:rsidRPr="001968AB">
        <w:rPr>
          <w:color w:val="000000"/>
          <w:lang w:val="en-GB"/>
        </w:rPr>
        <w:t>get</w:t>
      </w:r>
      <w:r w:rsidR="009D523C" w:rsidRPr="001968AB">
        <w:rPr>
          <w:color w:val="000000"/>
          <w:lang w:val="en-GB"/>
        </w:rPr>
        <w:t xml:space="preserve"> familiarized with the regulations on the Committees.</w:t>
      </w:r>
    </w:p>
    <w:p w:rsidR="00595E6E" w:rsidRPr="001968AB" w:rsidRDefault="00567EB5" w:rsidP="00595E6E">
      <w:pPr>
        <w:autoSpaceDE w:val="0"/>
        <w:autoSpaceDN w:val="0"/>
        <w:adjustRightInd w:val="0"/>
        <w:spacing w:line="240" w:lineRule="atLeast"/>
        <w:ind w:left="23" w:firstLine="540"/>
        <w:jc w:val="both"/>
        <w:rPr>
          <w:color w:val="000000"/>
          <w:lang w:val="en-GB"/>
        </w:rPr>
      </w:pPr>
      <w:r w:rsidRPr="001968AB">
        <w:rPr>
          <w:b/>
          <w:color w:val="000000"/>
          <w:lang w:val="en-GB"/>
        </w:rPr>
        <w:t>85</w:t>
      </w:r>
      <w:r w:rsidR="009D523C" w:rsidRPr="001968AB">
        <w:rPr>
          <w:b/>
          <w:color w:val="000000"/>
          <w:lang w:val="en-GB"/>
        </w:rPr>
        <w:t>.</w:t>
      </w:r>
      <w:r w:rsidR="005E59D4" w:rsidRPr="001968AB">
        <w:rPr>
          <w:lang w:val="en-GB"/>
        </w:rPr>
        <w:t xml:space="preserve"> </w:t>
      </w:r>
      <w:r w:rsidR="005E59D4" w:rsidRPr="001968AB">
        <w:rPr>
          <w:color w:val="000000"/>
          <w:lang w:val="en-GB"/>
        </w:rPr>
        <w:t xml:space="preserve">The committees are </w:t>
      </w:r>
      <w:r w:rsidR="00AF070C" w:rsidRPr="001968AB">
        <w:rPr>
          <w:color w:val="000000"/>
          <w:lang w:val="en-GB"/>
        </w:rPr>
        <w:t xml:space="preserve">formed </w:t>
      </w:r>
      <w:r w:rsidR="005E59D4" w:rsidRPr="001968AB">
        <w:rPr>
          <w:color w:val="000000"/>
          <w:lang w:val="en-GB"/>
        </w:rPr>
        <w:t xml:space="preserve">by the Board of Directors </w:t>
      </w:r>
      <w:r w:rsidR="00AF070C" w:rsidRPr="001968AB">
        <w:rPr>
          <w:color w:val="000000"/>
          <w:lang w:val="en-GB"/>
        </w:rPr>
        <w:t>and their members are elected from among</w:t>
      </w:r>
      <w:r w:rsidR="005E59D4" w:rsidRPr="001968AB">
        <w:rPr>
          <w:color w:val="000000"/>
          <w:lang w:val="en-GB"/>
        </w:rPr>
        <w:t xml:space="preserve"> the Directors, </w:t>
      </w:r>
      <w:r w:rsidR="00180ABF" w:rsidRPr="001968AB">
        <w:rPr>
          <w:color w:val="000000"/>
          <w:lang w:val="en-GB"/>
        </w:rPr>
        <w:t>with the dominant participation of the Independent Directors</w:t>
      </w:r>
      <w:r w:rsidR="005E59D4" w:rsidRPr="001968AB">
        <w:rPr>
          <w:color w:val="000000"/>
          <w:lang w:val="en-GB"/>
        </w:rPr>
        <w:t xml:space="preserve">. Only Independent Directors </w:t>
      </w:r>
      <w:r w:rsidR="00AF070C" w:rsidRPr="001968AB">
        <w:rPr>
          <w:color w:val="000000"/>
          <w:lang w:val="en-GB"/>
        </w:rPr>
        <w:t xml:space="preserve">may </w:t>
      </w:r>
      <w:r w:rsidR="005E59D4" w:rsidRPr="001968AB">
        <w:rPr>
          <w:color w:val="000000"/>
          <w:lang w:val="en-GB"/>
        </w:rPr>
        <w:t>chair</w:t>
      </w:r>
      <w:r w:rsidR="00AF070C" w:rsidRPr="001968AB">
        <w:rPr>
          <w:color w:val="000000"/>
          <w:lang w:val="en-GB"/>
        </w:rPr>
        <w:t xml:space="preserve"> the Board of Directors </w:t>
      </w:r>
      <w:r w:rsidR="005E59D4" w:rsidRPr="001968AB">
        <w:rPr>
          <w:color w:val="000000"/>
          <w:lang w:val="en-GB"/>
        </w:rPr>
        <w:t xml:space="preserve">committees. If necessary, Committees may include experts </w:t>
      </w:r>
      <w:r w:rsidR="00AF070C" w:rsidRPr="001968AB">
        <w:rPr>
          <w:color w:val="000000"/>
          <w:lang w:val="en-GB"/>
        </w:rPr>
        <w:t xml:space="preserve">who have </w:t>
      </w:r>
      <w:r w:rsidR="005E59D4" w:rsidRPr="001968AB">
        <w:rPr>
          <w:color w:val="000000"/>
          <w:lang w:val="en-GB"/>
        </w:rPr>
        <w:t xml:space="preserve">the necessary professional knowledge to work </w:t>
      </w:r>
      <w:r w:rsidR="00AF070C" w:rsidRPr="001968AB">
        <w:rPr>
          <w:color w:val="000000"/>
          <w:lang w:val="en-GB"/>
        </w:rPr>
        <w:t>in a specific area</w:t>
      </w:r>
      <w:r w:rsidR="005E59D4" w:rsidRPr="001968AB">
        <w:rPr>
          <w:color w:val="000000"/>
          <w:lang w:val="en-GB"/>
        </w:rPr>
        <w:t xml:space="preserve">. The term of office of </w:t>
      </w:r>
      <w:r w:rsidR="00F73B8B" w:rsidRPr="001968AB">
        <w:rPr>
          <w:color w:val="000000"/>
          <w:lang w:val="en-GB"/>
        </w:rPr>
        <w:t xml:space="preserve">a </w:t>
      </w:r>
      <w:r w:rsidR="008977C7" w:rsidRPr="001968AB">
        <w:rPr>
          <w:color w:val="000000"/>
          <w:lang w:val="en-GB"/>
        </w:rPr>
        <w:t xml:space="preserve">Committee </w:t>
      </w:r>
      <w:r w:rsidR="005E59D4" w:rsidRPr="001968AB">
        <w:rPr>
          <w:color w:val="000000"/>
          <w:lang w:val="en-GB"/>
        </w:rPr>
        <w:t>member</w:t>
      </w:r>
      <w:r w:rsidR="00F73B8B" w:rsidRPr="001968AB">
        <w:rPr>
          <w:color w:val="000000"/>
          <w:lang w:val="en-GB"/>
        </w:rPr>
        <w:t xml:space="preserve"> is the same as his</w:t>
      </w:r>
      <w:r w:rsidR="00B340A3" w:rsidRPr="001968AB">
        <w:rPr>
          <w:color w:val="000000"/>
          <w:lang w:val="en-GB"/>
        </w:rPr>
        <w:t>/her</w:t>
      </w:r>
      <w:r w:rsidR="00F73B8B" w:rsidRPr="001968AB">
        <w:rPr>
          <w:color w:val="000000"/>
          <w:lang w:val="en-GB"/>
        </w:rPr>
        <w:t xml:space="preserve"> term of office in the capacity of </w:t>
      </w:r>
      <w:r w:rsidR="005E59D4" w:rsidRPr="001968AB">
        <w:rPr>
          <w:color w:val="000000"/>
          <w:lang w:val="en-GB"/>
        </w:rPr>
        <w:t>Director.</w:t>
      </w:r>
      <w:r w:rsidR="00B9101E" w:rsidRPr="001968AB">
        <w:rPr>
          <w:color w:val="000000"/>
          <w:lang w:val="en-GB"/>
        </w:rPr>
        <w:t xml:space="preserve"> The </w:t>
      </w:r>
      <w:r w:rsidR="005E59D4" w:rsidRPr="001968AB">
        <w:rPr>
          <w:color w:val="000000"/>
          <w:lang w:val="en-GB"/>
        </w:rPr>
        <w:t>Chairman of the</w:t>
      </w:r>
      <w:r w:rsidR="00B9101E" w:rsidRPr="001968AB">
        <w:rPr>
          <w:color w:val="000000"/>
          <w:lang w:val="en-GB"/>
        </w:rPr>
        <w:t xml:space="preserve"> Management</w:t>
      </w:r>
      <w:r w:rsidR="005E59D4" w:rsidRPr="001968AB">
        <w:rPr>
          <w:color w:val="000000"/>
          <w:lang w:val="en-GB"/>
        </w:rPr>
        <w:t xml:space="preserve"> Board</w:t>
      </w:r>
      <w:r w:rsidR="00B9101E" w:rsidRPr="001968AB">
        <w:rPr>
          <w:color w:val="000000"/>
          <w:lang w:val="en-GB"/>
        </w:rPr>
        <w:t xml:space="preserve"> may </w:t>
      </w:r>
      <w:r w:rsidR="005E59D4" w:rsidRPr="001968AB">
        <w:rPr>
          <w:color w:val="000000"/>
          <w:lang w:val="en-GB"/>
        </w:rPr>
        <w:t>not be a member of the Committee</w:t>
      </w:r>
      <w:r w:rsidR="00B9101E" w:rsidRPr="001968AB">
        <w:rPr>
          <w:color w:val="000000"/>
          <w:lang w:val="en-GB"/>
        </w:rPr>
        <w:t>.</w:t>
      </w:r>
    </w:p>
    <w:p w:rsidR="00595E6E" w:rsidRPr="001968AB" w:rsidRDefault="005E59D4" w:rsidP="00595E6E">
      <w:pPr>
        <w:autoSpaceDE w:val="0"/>
        <w:autoSpaceDN w:val="0"/>
        <w:adjustRightInd w:val="0"/>
        <w:spacing w:line="240" w:lineRule="atLeast"/>
        <w:ind w:left="23" w:firstLine="970"/>
        <w:jc w:val="both"/>
        <w:rPr>
          <w:color w:val="000000"/>
          <w:lang w:val="en-GB"/>
        </w:rPr>
      </w:pPr>
      <w:r w:rsidRPr="001968AB">
        <w:rPr>
          <w:color w:val="000000"/>
          <w:lang w:val="en-GB"/>
        </w:rPr>
        <w:t xml:space="preserve">The Internal Audit Committee </w:t>
      </w:r>
      <w:r w:rsidR="00D26BE5" w:rsidRPr="001968AB">
        <w:rPr>
          <w:color w:val="000000"/>
          <w:lang w:val="en-GB"/>
        </w:rPr>
        <w:t>shall consist exclusively of Independent Directors</w:t>
      </w:r>
      <w:r w:rsidRPr="001968AB">
        <w:rPr>
          <w:color w:val="000000"/>
          <w:lang w:val="en-GB"/>
        </w:rPr>
        <w:t xml:space="preserve">. The members of the Audit Committee </w:t>
      </w:r>
      <w:r w:rsidR="00075235" w:rsidRPr="001968AB">
        <w:rPr>
          <w:color w:val="000000"/>
          <w:lang w:val="en-GB"/>
        </w:rPr>
        <w:t>must</w:t>
      </w:r>
      <w:r w:rsidRPr="001968AB">
        <w:rPr>
          <w:color w:val="000000"/>
          <w:lang w:val="en-GB"/>
        </w:rPr>
        <w:t xml:space="preserve"> have in-depth knowledge and practical experience in accounting and audit, risk management</w:t>
      </w:r>
      <w:r w:rsidR="008A6FE1" w:rsidRPr="001968AB">
        <w:rPr>
          <w:color w:val="000000"/>
          <w:lang w:val="en-GB"/>
        </w:rPr>
        <w:t xml:space="preserve"> and </w:t>
      </w:r>
      <w:r w:rsidRPr="001968AB">
        <w:rPr>
          <w:color w:val="000000"/>
          <w:lang w:val="en-GB"/>
        </w:rPr>
        <w:t>internal control</w:t>
      </w:r>
      <w:r w:rsidR="008A6FE1" w:rsidRPr="001968AB">
        <w:rPr>
          <w:color w:val="000000"/>
          <w:lang w:val="en-GB"/>
        </w:rPr>
        <w:t>.</w:t>
      </w:r>
    </w:p>
    <w:p w:rsidR="009D523C" w:rsidRPr="001968AB" w:rsidRDefault="005E59D4" w:rsidP="00360CF4">
      <w:pPr>
        <w:autoSpaceDE w:val="0"/>
        <w:autoSpaceDN w:val="0"/>
        <w:adjustRightInd w:val="0"/>
        <w:spacing w:line="240" w:lineRule="atLeast"/>
        <w:ind w:left="23" w:firstLine="970"/>
        <w:jc w:val="both"/>
        <w:rPr>
          <w:color w:val="000000"/>
          <w:lang w:val="en-GB"/>
        </w:rPr>
      </w:pPr>
      <w:r w:rsidRPr="001968AB">
        <w:rPr>
          <w:color w:val="000000"/>
          <w:lang w:val="en-GB"/>
        </w:rPr>
        <w:t xml:space="preserve">The </w:t>
      </w:r>
      <w:r w:rsidR="008A6FE1" w:rsidRPr="001968AB">
        <w:rPr>
          <w:color w:val="000000"/>
          <w:lang w:val="en-GB"/>
        </w:rPr>
        <w:t xml:space="preserve">Personnel and Remuneration </w:t>
      </w:r>
      <w:r w:rsidRPr="001968AB">
        <w:rPr>
          <w:color w:val="000000"/>
          <w:lang w:val="en-GB"/>
        </w:rPr>
        <w:t xml:space="preserve">Committee includes the majority of the Independent Directors in order to </w:t>
      </w:r>
      <w:r w:rsidR="008A6FE1" w:rsidRPr="001968AB">
        <w:rPr>
          <w:color w:val="000000"/>
          <w:lang w:val="en-GB"/>
        </w:rPr>
        <w:t xml:space="preserve">take </w:t>
      </w:r>
      <w:r w:rsidRPr="001968AB">
        <w:rPr>
          <w:color w:val="000000"/>
          <w:lang w:val="en-GB"/>
        </w:rPr>
        <w:t xml:space="preserve">objective and independent decisions and to prevent the influence of stakeholders (representatives of shareholders, head of executive body, employees and other persons) on the judgments of </w:t>
      </w:r>
      <w:r w:rsidR="008A6FE1" w:rsidRPr="001968AB">
        <w:rPr>
          <w:color w:val="000000"/>
          <w:lang w:val="en-GB"/>
        </w:rPr>
        <w:t xml:space="preserve">the </w:t>
      </w:r>
      <w:r w:rsidRPr="001968AB">
        <w:rPr>
          <w:color w:val="000000"/>
          <w:lang w:val="en-GB"/>
        </w:rPr>
        <w:t xml:space="preserve">Committee members. </w:t>
      </w:r>
      <w:r w:rsidR="00075235" w:rsidRPr="001968AB">
        <w:rPr>
          <w:color w:val="000000"/>
          <w:lang w:val="en-GB"/>
        </w:rPr>
        <w:t>The members</w:t>
      </w:r>
      <w:r w:rsidR="00BB738E" w:rsidRPr="001968AB">
        <w:rPr>
          <w:color w:val="000000"/>
          <w:lang w:val="en-GB"/>
        </w:rPr>
        <w:t xml:space="preserve"> </w:t>
      </w:r>
      <w:r w:rsidR="00075235" w:rsidRPr="001968AB">
        <w:rPr>
          <w:color w:val="000000"/>
          <w:lang w:val="en-GB"/>
        </w:rPr>
        <w:t xml:space="preserve">of the Personnel and Remuneration Committee must </w:t>
      </w:r>
      <w:r w:rsidRPr="001968AB">
        <w:rPr>
          <w:color w:val="000000"/>
          <w:lang w:val="en-GB"/>
        </w:rPr>
        <w:t xml:space="preserve">have in-depth knowledge and practical experience in personnel management and </w:t>
      </w:r>
      <w:r w:rsidR="00BB738E" w:rsidRPr="001968AB">
        <w:rPr>
          <w:color w:val="000000"/>
          <w:lang w:val="en-GB"/>
        </w:rPr>
        <w:t xml:space="preserve">performance </w:t>
      </w:r>
      <w:r w:rsidRPr="001968AB">
        <w:rPr>
          <w:color w:val="000000"/>
          <w:lang w:val="en-GB"/>
        </w:rPr>
        <w:t>evaluation. The basic functions of the Personnel and Remuneration Committee include appointment, motivation</w:t>
      </w:r>
      <w:r w:rsidR="00FE23CD" w:rsidRPr="001968AB">
        <w:rPr>
          <w:color w:val="000000"/>
          <w:lang w:val="en-GB"/>
        </w:rPr>
        <w:t>al</w:t>
      </w:r>
      <w:r w:rsidRPr="001968AB">
        <w:rPr>
          <w:color w:val="000000"/>
          <w:lang w:val="en-GB"/>
        </w:rPr>
        <w:t xml:space="preserve"> KPIs, performance assessment, remuneration and </w:t>
      </w:r>
      <w:r w:rsidR="009E077D" w:rsidRPr="001968AB">
        <w:rPr>
          <w:color w:val="000000"/>
          <w:lang w:val="en-GB"/>
        </w:rPr>
        <w:t>succession planning for executive management;</w:t>
      </w:r>
      <w:r w:rsidRPr="001968AB">
        <w:rPr>
          <w:color w:val="000000"/>
          <w:lang w:val="en-GB"/>
        </w:rPr>
        <w:t xml:space="preserve"> appointment and remuneration of the corporate secretary</w:t>
      </w:r>
      <w:r w:rsidR="009E077D" w:rsidRPr="001968AB">
        <w:rPr>
          <w:color w:val="000000"/>
          <w:lang w:val="en-GB"/>
        </w:rPr>
        <w:t>;</w:t>
      </w:r>
      <w:r w:rsidRPr="001968AB">
        <w:rPr>
          <w:color w:val="000000"/>
          <w:lang w:val="en-GB"/>
        </w:rPr>
        <w:t xml:space="preserve"> participation in the consideration of these issues </w:t>
      </w:r>
      <w:r w:rsidR="009E077D" w:rsidRPr="001968AB">
        <w:rPr>
          <w:color w:val="000000"/>
          <w:lang w:val="en-GB"/>
        </w:rPr>
        <w:t xml:space="preserve">with regard </w:t>
      </w:r>
      <w:r w:rsidRPr="001968AB">
        <w:rPr>
          <w:color w:val="000000"/>
          <w:lang w:val="en-GB"/>
        </w:rPr>
        <w:t>to the composition of the Board of Directors</w:t>
      </w:r>
      <w:r w:rsidR="009E077D" w:rsidRPr="001968AB">
        <w:rPr>
          <w:color w:val="000000"/>
          <w:lang w:val="en-GB"/>
        </w:rPr>
        <w:t xml:space="preserve">, if appropriate authorities have been </w:t>
      </w:r>
      <w:r w:rsidRPr="001968AB">
        <w:rPr>
          <w:color w:val="000000"/>
          <w:lang w:val="en-GB"/>
        </w:rPr>
        <w:t>grant</w:t>
      </w:r>
      <w:r w:rsidR="009E077D" w:rsidRPr="001968AB">
        <w:rPr>
          <w:color w:val="000000"/>
          <w:lang w:val="en-GB"/>
        </w:rPr>
        <w:t xml:space="preserve">ed </w:t>
      </w:r>
      <w:r w:rsidRPr="001968AB">
        <w:rPr>
          <w:color w:val="000000"/>
          <w:lang w:val="en-GB"/>
        </w:rPr>
        <w:t xml:space="preserve">by the general meeting of shareholders. In </w:t>
      </w:r>
      <w:r w:rsidR="002E58D3" w:rsidRPr="001968AB">
        <w:rPr>
          <w:color w:val="000000"/>
          <w:lang w:val="en-GB"/>
        </w:rPr>
        <w:t xml:space="preserve">which </w:t>
      </w:r>
      <w:r w:rsidRPr="001968AB">
        <w:rPr>
          <w:color w:val="000000"/>
          <w:lang w:val="en-GB"/>
        </w:rPr>
        <w:t>case, members of the Personnel and Remuneration Committee should</w:t>
      </w:r>
      <w:r w:rsidR="003D09D7" w:rsidRPr="001968AB">
        <w:rPr>
          <w:color w:val="000000"/>
          <w:lang w:val="en-GB"/>
        </w:rPr>
        <w:t xml:space="preserve"> avoid </w:t>
      </w:r>
      <w:r w:rsidRPr="001968AB">
        <w:rPr>
          <w:color w:val="000000"/>
          <w:lang w:val="en-GB"/>
        </w:rPr>
        <w:t>situation</w:t>
      </w:r>
      <w:r w:rsidR="00DD6C8C" w:rsidRPr="001968AB">
        <w:rPr>
          <w:color w:val="000000"/>
          <w:lang w:val="en-GB"/>
        </w:rPr>
        <w:t xml:space="preserve">s </w:t>
      </w:r>
      <w:r w:rsidR="00DD6C8C" w:rsidRPr="001968AB">
        <w:rPr>
          <w:color w:val="000000"/>
          <w:lang w:val="en-GB"/>
        </w:rPr>
        <w:lastRenderedPageBreak/>
        <w:t xml:space="preserve">that may give rise to a </w:t>
      </w:r>
      <w:r w:rsidRPr="001968AB">
        <w:rPr>
          <w:color w:val="000000"/>
          <w:lang w:val="en-GB"/>
        </w:rPr>
        <w:t xml:space="preserve">conflict of interest and </w:t>
      </w:r>
      <w:r w:rsidR="00DD6C8C" w:rsidRPr="001968AB">
        <w:rPr>
          <w:color w:val="000000"/>
          <w:lang w:val="en-GB"/>
        </w:rPr>
        <w:t xml:space="preserve">are </w:t>
      </w:r>
      <w:r w:rsidRPr="001968AB">
        <w:rPr>
          <w:color w:val="000000"/>
          <w:lang w:val="en-GB"/>
        </w:rPr>
        <w:t>not</w:t>
      </w:r>
      <w:r w:rsidR="00DD6C8C" w:rsidRPr="001968AB">
        <w:rPr>
          <w:color w:val="000000"/>
          <w:lang w:val="en-GB"/>
        </w:rPr>
        <w:t xml:space="preserve"> allowed to participate </w:t>
      </w:r>
      <w:r w:rsidRPr="001968AB">
        <w:rPr>
          <w:color w:val="000000"/>
          <w:lang w:val="en-GB"/>
        </w:rPr>
        <w:t xml:space="preserve">in considering </w:t>
      </w:r>
      <w:r w:rsidR="00363A7E" w:rsidRPr="001968AB">
        <w:rPr>
          <w:color w:val="000000"/>
          <w:lang w:val="en-GB"/>
        </w:rPr>
        <w:t xml:space="preserve">the </w:t>
      </w:r>
      <w:r w:rsidRPr="001968AB">
        <w:rPr>
          <w:color w:val="000000"/>
          <w:lang w:val="en-GB"/>
        </w:rPr>
        <w:t xml:space="preserve">issues of their own </w:t>
      </w:r>
      <w:r w:rsidR="00DD6C8C" w:rsidRPr="001968AB">
        <w:rPr>
          <w:color w:val="000000"/>
          <w:lang w:val="en-GB"/>
        </w:rPr>
        <w:t xml:space="preserve">appointment </w:t>
      </w:r>
      <w:r w:rsidR="00360CF4" w:rsidRPr="001968AB">
        <w:rPr>
          <w:color w:val="000000"/>
          <w:lang w:val="en-GB"/>
        </w:rPr>
        <w:t>and/</w:t>
      </w:r>
      <w:r w:rsidRPr="001968AB">
        <w:rPr>
          <w:color w:val="000000"/>
          <w:lang w:val="en-GB"/>
        </w:rPr>
        <w:t>or remuneration</w:t>
      </w:r>
      <w:r w:rsidR="00DD6C8C" w:rsidRPr="001968AB">
        <w:rPr>
          <w:color w:val="000000"/>
          <w:lang w:val="en-GB"/>
        </w:rPr>
        <w:t>.</w:t>
      </w:r>
    </w:p>
    <w:p w:rsidR="009D523C" w:rsidRPr="001968AB" w:rsidRDefault="00AD1476" w:rsidP="009D523C">
      <w:pPr>
        <w:autoSpaceDE w:val="0"/>
        <w:autoSpaceDN w:val="0"/>
        <w:adjustRightInd w:val="0"/>
        <w:spacing w:line="240" w:lineRule="atLeast"/>
        <w:ind w:firstLine="567"/>
        <w:jc w:val="both"/>
        <w:rPr>
          <w:b/>
          <w:color w:val="000000"/>
          <w:lang w:val="en-GB"/>
        </w:rPr>
      </w:pPr>
      <w:r w:rsidRPr="001968AB">
        <w:rPr>
          <w:b/>
          <w:color w:val="000000"/>
          <w:lang w:val="en-GB"/>
        </w:rPr>
        <w:t>86</w:t>
      </w:r>
      <w:r w:rsidR="009D523C" w:rsidRPr="001968AB">
        <w:rPr>
          <w:b/>
          <w:color w:val="000000"/>
          <w:lang w:val="en-GB"/>
        </w:rPr>
        <w:t>.</w:t>
      </w:r>
      <w:r w:rsidR="009D523C" w:rsidRPr="001968AB">
        <w:rPr>
          <w:color w:val="000000"/>
          <w:lang w:val="en-GB"/>
        </w:rPr>
        <w:t xml:space="preserve"> </w:t>
      </w:r>
      <w:r w:rsidR="000C3BD5" w:rsidRPr="001968AB">
        <w:rPr>
          <w:color w:val="000000"/>
          <w:lang w:val="en-GB"/>
        </w:rPr>
        <w:t xml:space="preserve">Prior to the beginning of the </w:t>
      </w:r>
      <w:r w:rsidR="004806F1" w:rsidRPr="001968AB">
        <w:rPr>
          <w:color w:val="000000"/>
          <w:lang w:val="en-GB"/>
        </w:rPr>
        <w:t xml:space="preserve">calendar </w:t>
      </w:r>
      <w:r w:rsidR="000C3BD5" w:rsidRPr="001968AB">
        <w:rPr>
          <w:color w:val="000000"/>
          <w:lang w:val="en-GB"/>
        </w:rPr>
        <w:t xml:space="preserve">year, the </w:t>
      </w:r>
      <w:r w:rsidR="009D523C" w:rsidRPr="001968AB">
        <w:rPr>
          <w:color w:val="000000"/>
          <w:lang w:val="en-GB"/>
        </w:rPr>
        <w:t xml:space="preserve">Board of Directors and the Committees shall draw up a plan of </w:t>
      </w:r>
      <w:r w:rsidR="00B5246A" w:rsidRPr="001968AB">
        <w:rPr>
          <w:color w:val="000000"/>
          <w:lang w:val="en-GB"/>
        </w:rPr>
        <w:t>activities. T</w:t>
      </w:r>
      <w:r w:rsidR="009D523C" w:rsidRPr="001968AB">
        <w:rPr>
          <w:color w:val="000000"/>
          <w:lang w:val="en-GB"/>
        </w:rPr>
        <w:t>he meetings of the Board of Directors and the Committees shall be held</w:t>
      </w:r>
      <w:r w:rsidR="00B5246A" w:rsidRPr="001968AB">
        <w:rPr>
          <w:color w:val="000000"/>
          <w:lang w:val="en-GB"/>
        </w:rPr>
        <w:t xml:space="preserve"> on a </w:t>
      </w:r>
      <w:r w:rsidR="009D523C" w:rsidRPr="001968AB">
        <w:rPr>
          <w:color w:val="000000"/>
          <w:lang w:val="en-GB"/>
        </w:rPr>
        <w:t>regular</w:t>
      </w:r>
      <w:r w:rsidR="00B5246A" w:rsidRPr="001968AB">
        <w:rPr>
          <w:color w:val="000000"/>
          <w:lang w:val="en-GB"/>
        </w:rPr>
        <w:t xml:space="preserve"> basis</w:t>
      </w:r>
      <w:r w:rsidR="009D523C" w:rsidRPr="001968AB">
        <w:rPr>
          <w:color w:val="000000"/>
          <w:lang w:val="en-GB"/>
        </w:rPr>
        <w:t xml:space="preserve">. </w:t>
      </w:r>
    </w:p>
    <w:p w:rsidR="009D523C" w:rsidRPr="001968AB" w:rsidRDefault="009D523C" w:rsidP="009D523C">
      <w:pPr>
        <w:autoSpaceDE w:val="0"/>
        <w:autoSpaceDN w:val="0"/>
        <w:adjustRightInd w:val="0"/>
        <w:spacing w:line="240" w:lineRule="atLeast"/>
        <w:jc w:val="both"/>
        <w:rPr>
          <w:b/>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1.4 ORGANIZING THE ACTIVITIES OF THE BOARD OF DIRECTORS</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B54B2B" w:rsidP="009D523C">
      <w:pPr>
        <w:autoSpaceDE w:val="0"/>
        <w:autoSpaceDN w:val="0"/>
        <w:adjustRightInd w:val="0"/>
        <w:spacing w:line="240" w:lineRule="atLeast"/>
        <w:ind w:left="23" w:firstLine="540"/>
        <w:jc w:val="both"/>
        <w:rPr>
          <w:color w:val="000000"/>
          <w:lang w:val="en-GB"/>
        </w:rPr>
      </w:pPr>
      <w:r w:rsidRPr="001968AB">
        <w:rPr>
          <w:b/>
          <w:color w:val="000000"/>
          <w:lang w:val="en-GB"/>
        </w:rPr>
        <w:t>87</w:t>
      </w:r>
      <w:r w:rsidR="009D523C" w:rsidRPr="001968AB">
        <w:rPr>
          <w:b/>
          <w:color w:val="000000"/>
          <w:lang w:val="en-GB"/>
        </w:rPr>
        <w:t>.</w:t>
      </w:r>
      <w:r w:rsidR="009D523C" w:rsidRPr="001968AB">
        <w:rPr>
          <w:color w:val="000000"/>
          <w:lang w:val="en-GB"/>
        </w:rPr>
        <w:t xml:space="preserve"> </w:t>
      </w:r>
      <w:r w:rsidR="00F23DE4" w:rsidRPr="001968AB">
        <w:rPr>
          <w:color w:val="000000"/>
          <w:lang w:val="en-GB"/>
        </w:rPr>
        <w:t xml:space="preserve">The activity of the Board of Directors is based on the principles of professionalism and integrity, rationality, efficiency, activity, </w:t>
      </w:r>
      <w:r w:rsidR="00F23DE4" w:rsidRPr="001968AB">
        <w:rPr>
          <w:lang w:val="en-GB"/>
        </w:rPr>
        <w:t>fairness,</w:t>
      </w:r>
      <w:r w:rsidR="00F23DE4" w:rsidRPr="001968AB">
        <w:rPr>
          <w:color w:val="000000"/>
          <w:lang w:val="en-GB"/>
        </w:rPr>
        <w:t xml:space="preserve"> honesty, responsibility and diligence.</w:t>
      </w:r>
    </w:p>
    <w:p w:rsidR="009D523C" w:rsidRPr="001968AB" w:rsidRDefault="00B54B2B" w:rsidP="009D523C">
      <w:pPr>
        <w:autoSpaceDE w:val="0"/>
        <w:autoSpaceDN w:val="0"/>
        <w:adjustRightInd w:val="0"/>
        <w:spacing w:line="240" w:lineRule="atLeast"/>
        <w:ind w:left="23" w:firstLine="540"/>
        <w:jc w:val="both"/>
        <w:rPr>
          <w:color w:val="000000"/>
          <w:lang w:val="en-GB"/>
        </w:rPr>
      </w:pPr>
      <w:r w:rsidRPr="001968AB">
        <w:rPr>
          <w:b/>
          <w:color w:val="000000"/>
          <w:lang w:val="en-GB"/>
        </w:rPr>
        <w:t>88</w:t>
      </w:r>
      <w:r w:rsidR="009D523C" w:rsidRPr="001968AB">
        <w:rPr>
          <w:b/>
          <w:color w:val="000000"/>
          <w:lang w:val="en-GB"/>
        </w:rPr>
        <w:t>.</w:t>
      </w:r>
      <w:r w:rsidR="009D523C" w:rsidRPr="001968AB">
        <w:rPr>
          <w:color w:val="000000"/>
          <w:lang w:val="en-GB"/>
        </w:rPr>
        <w:t xml:space="preserve"> The </w:t>
      </w:r>
      <w:r w:rsidR="009D523C" w:rsidRPr="001968AB">
        <w:rPr>
          <w:lang w:val="en-GB"/>
        </w:rPr>
        <w:t xml:space="preserve">meetings of the Board of Directors shall take place in </w:t>
      </w:r>
      <w:r w:rsidR="00F23DE4" w:rsidRPr="001968AB">
        <w:rPr>
          <w:lang w:val="en-GB"/>
        </w:rPr>
        <w:t xml:space="preserve">accordance </w:t>
      </w:r>
      <w:r w:rsidR="009D523C" w:rsidRPr="001968AB">
        <w:rPr>
          <w:lang w:val="en-GB"/>
        </w:rPr>
        <w:t>with the schedule prepared annually from the beginning of its term of office, based on the principle of rationality, efficiency and regularity. The Board of Directors shall meet at least five times per calendar year.</w:t>
      </w:r>
    </w:p>
    <w:p w:rsidR="009D523C" w:rsidRPr="001968AB" w:rsidRDefault="00B54B2B" w:rsidP="009D523C">
      <w:pPr>
        <w:autoSpaceDE w:val="0"/>
        <w:autoSpaceDN w:val="0"/>
        <w:adjustRightInd w:val="0"/>
        <w:spacing w:line="240" w:lineRule="atLeast"/>
        <w:ind w:left="23" w:firstLine="540"/>
        <w:jc w:val="both"/>
        <w:rPr>
          <w:color w:val="000000"/>
          <w:lang w:val="en-GB"/>
        </w:rPr>
      </w:pPr>
      <w:r w:rsidRPr="001968AB">
        <w:rPr>
          <w:b/>
          <w:color w:val="000000"/>
          <w:lang w:val="en-GB"/>
        </w:rPr>
        <w:t>8</w:t>
      </w:r>
      <w:r w:rsidR="009D523C" w:rsidRPr="001968AB">
        <w:rPr>
          <w:b/>
          <w:color w:val="000000"/>
          <w:lang w:val="en-GB"/>
        </w:rPr>
        <w:t>9.</w:t>
      </w:r>
      <w:r w:rsidR="009D523C" w:rsidRPr="001968AB">
        <w:rPr>
          <w:color w:val="000000"/>
          <w:lang w:val="en-GB"/>
        </w:rPr>
        <w:t xml:space="preserve"> </w:t>
      </w:r>
      <w:r w:rsidR="009D523C" w:rsidRPr="001968AB">
        <w:rPr>
          <w:lang w:val="en-GB"/>
        </w:rPr>
        <w:t>The Board of Directors shall develop and follow its internal procedures regarding preparation for and holding of its meetings. These procedures shall govern all necessary parameters for the activities of the Board of Directors’ meetings.</w:t>
      </w:r>
      <w:r w:rsidR="009D523C" w:rsidRPr="001968AB">
        <w:rPr>
          <w:color w:val="000000"/>
          <w:lang w:val="en-GB"/>
        </w:rPr>
        <w:t xml:space="preserve"> </w:t>
      </w:r>
    </w:p>
    <w:p w:rsidR="00F23DE4"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9</w:t>
      </w:r>
      <w:r w:rsidR="00B54B2B" w:rsidRPr="001968AB">
        <w:rPr>
          <w:b/>
          <w:color w:val="000000"/>
          <w:lang w:val="en-GB"/>
        </w:rPr>
        <w:t>0</w:t>
      </w:r>
      <w:r w:rsidRPr="001968AB">
        <w:rPr>
          <w:b/>
          <w:color w:val="000000"/>
          <w:lang w:val="en-GB"/>
        </w:rPr>
        <w:t>.</w:t>
      </w:r>
      <w:r w:rsidRPr="001968AB">
        <w:rPr>
          <w:color w:val="000000"/>
          <w:lang w:val="en-GB"/>
        </w:rPr>
        <w:t xml:space="preserve"> The Board of Directors shall take the detailed minutes of its meetings, which properly record the discussion of all issues. The minutes of the meetings shall be signed by the Chairman of the Board of Directors and the Corporate Secretary, and show the roll-call results. </w:t>
      </w:r>
    </w:p>
    <w:p w:rsidR="009D523C" w:rsidRPr="001968AB" w:rsidRDefault="00F23DE4" w:rsidP="009D523C">
      <w:pPr>
        <w:autoSpaceDE w:val="0"/>
        <w:autoSpaceDN w:val="0"/>
        <w:adjustRightInd w:val="0"/>
        <w:spacing w:line="240" w:lineRule="atLeast"/>
        <w:ind w:left="23" w:firstLine="540"/>
        <w:jc w:val="both"/>
        <w:rPr>
          <w:color w:val="000000"/>
          <w:lang w:val="en-GB"/>
        </w:rPr>
      </w:pPr>
      <w:r w:rsidRPr="001968AB">
        <w:rPr>
          <w:b/>
          <w:color w:val="000000"/>
          <w:lang w:val="en-GB"/>
        </w:rPr>
        <w:t>91.</w:t>
      </w:r>
      <w:r w:rsidRPr="001968AB">
        <w:rPr>
          <w:color w:val="000000"/>
          <w:lang w:val="en-GB"/>
        </w:rPr>
        <w:t xml:space="preserve"> </w:t>
      </w:r>
      <w:r w:rsidR="009D523C" w:rsidRPr="001968AB">
        <w:rPr>
          <w:color w:val="000000"/>
          <w:lang w:val="en-GB"/>
        </w:rPr>
        <w:t xml:space="preserve">The </w:t>
      </w:r>
      <w:r w:rsidRPr="001968AB">
        <w:rPr>
          <w:color w:val="000000"/>
          <w:lang w:val="en-GB"/>
        </w:rPr>
        <w:t xml:space="preserve">specifics </w:t>
      </w:r>
      <w:r w:rsidR="009D523C" w:rsidRPr="001968AB">
        <w:rPr>
          <w:color w:val="000000"/>
          <w:lang w:val="en-GB"/>
        </w:rPr>
        <w:t xml:space="preserve">of absentee voting for the members of the Board of Directors shall be defined by the Legislation, the Charter and internal documents of the Company.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9</w:t>
      </w:r>
      <w:r w:rsidR="00F23DE4" w:rsidRPr="001968AB">
        <w:rPr>
          <w:b/>
          <w:color w:val="000000"/>
          <w:lang w:val="en-GB"/>
        </w:rPr>
        <w:t>2</w:t>
      </w:r>
      <w:r w:rsidRPr="001968AB">
        <w:rPr>
          <w:b/>
          <w:color w:val="000000"/>
          <w:lang w:val="en-GB"/>
        </w:rPr>
        <w:t>.</w:t>
      </w:r>
      <w:r w:rsidRPr="001968AB">
        <w:rPr>
          <w:color w:val="000000"/>
          <w:lang w:val="en-GB"/>
        </w:rPr>
        <w:t xml:space="preserve"> The Board of Directors meetings can be in the form of in-person or absentee voting in accordance with the Company's Charter provisions. The number of meetings with absentee voting should be minimized.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9</w:t>
      </w:r>
      <w:r w:rsidR="00F23DE4" w:rsidRPr="001968AB">
        <w:rPr>
          <w:b/>
          <w:color w:val="000000"/>
          <w:lang w:val="en-GB"/>
        </w:rPr>
        <w:t>3</w:t>
      </w:r>
      <w:r w:rsidRPr="001968AB">
        <w:rPr>
          <w:b/>
          <w:color w:val="000000"/>
          <w:lang w:val="en-GB"/>
        </w:rPr>
        <w:t>.</w:t>
      </w:r>
      <w:r w:rsidRPr="001968AB">
        <w:rPr>
          <w:color w:val="000000"/>
          <w:lang w:val="en-GB"/>
        </w:rPr>
        <w:t xml:space="preserve"> The Directors shall be aware of the financial and economic condition of the Company and, when making decisions, interact with the</w:t>
      </w:r>
      <w:r w:rsidR="0044531B" w:rsidRPr="001968AB">
        <w:rPr>
          <w:color w:val="000000"/>
          <w:lang w:val="en-GB"/>
        </w:rPr>
        <w:t xml:space="preserve"> Management</w:t>
      </w:r>
      <w:r w:rsidRPr="001968AB">
        <w:rPr>
          <w:color w:val="000000"/>
          <w:lang w:val="en-GB"/>
        </w:rPr>
        <w:t xml:space="preserve"> Board members and the Company’s employees in order to clarify </w:t>
      </w:r>
      <w:r w:rsidR="003B6B76" w:rsidRPr="001968AB">
        <w:rPr>
          <w:color w:val="000000"/>
          <w:lang w:val="en-GB"/>
        </w:rPr>
        <w:t xml:space="preserve">the </w:t>
      </w:r>
      <w:r w:rsidRPr="001968AB">
        <w:rPr>
          <w:color w:val="000000"/>
          <w:lang w:val="en-GB"/>
        </w:rPr>
        <w:t>issues that arise.</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 xml:space="preserve">1.5 </w:t>
      </w:r>
      <w:r w:rsidRPr="001968AB">
        <w:rPr>
          <w:b/>
          <w:lang w:val="en-GB"/>
        </w:rPr>
        <w:t xml:space="preserve">EVALUATION OF </w:t>
      </w:r>
      <w:r w:rsidR="00F23DE4" w:rsidRPr="001968AB">
        <w:rPr>
          <w:b/>
          <w:lang w:val="en-GB"/>
        </w:rPr>
        <w:t>THE BOARD OF DIRECTORS PERFORMANCE</w:t>
      </w:r>
      <w:r w:rsidRPr="001968AB">
        <w:rPr>
          <w:b/>
          <w:lang w:val="en-GB"/>
        </w:rPr>
        <w:t xml:space="preserve"> </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39"/>
        <w:jc w:val="both"/>
        <w:rPr>
          <w:color w:val="000000"/>
          <w:lang w:val="en-GB"/>
        </w:rPr>
      </w:pPr>
      <w:r w:rsidRPr="001968AB">
        <w:rPr>
          <w:b/>
          <w:color w:val="000000"/>
          <w:lang w:val="en-GB"/>
        </w:rPr>
        <w:t>9</w:t>
      </w:r>
      <w:r w:rsidR="00420230" w:rsidRPr="001968AB">
        <w:rPr>
          <w:b/>
          <w:color w:val="000000"/>
          <w:lang w:val="en-GB"/>
        </w:rPr>
        <w:t>4</w:t>
      </w:r>
      <w:r w:rsidRPr="001968AB">
        <w:rPr>
          <w:b/>
          <w:color w:val="000000"/>
          <w:lang w:val="en-GB"/>
        </w:rPr>
        <w:t>.</w:t>
      </w:r>
      <w:r w:rsidRPr="001968AB">
        <w:rPr>
          <w:color w:val="000000"/>
          <w:lang w:val="en-GB"/>
        </w:rPr>
        <w:t xml:space="preserve"> The Board of Directors shall regularly</w:t>
      </w:r>
      <w:r w:rsidR="002A1873" w:rsidRPr="001968AB">
        <w:rPr>
          <w:color w:val="000000"/>
          <w:lang w:val="en-GB"/>
        </w:rPr>
        <w:t xml:space="preserve">, once in three years, </w:t>
      </w:r>
      <w:r w:rsidRPr="001968AB">
        <w:rPr>
          <w:color w:val="000000"/>
          <w:lang w:val="en-GB"/>
        </w:rPr>
        <w:t xml:space="preserve">give a comprehensive assessment of its activities, the work of its Committees, and each of the Directors. The results shall be discussed at the Board of Directors’ meeting. </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1.6 INFORMATION AND ADVANCED TRAINING</w:t>
      </w: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2A1873" w:rsidP="009D523C">
      <w:pPr>
        <w:autoSpaceDE w:val="0"/>
        <w:autoSpaceDN w:val="0"/>
        <w:adjustRightInd w:val="0"/>
        <w:spacing w:line="240" w:lineRule="atLeast"/>
        <w:ind w:left="23" w:firstLine="540"/>
        <w:jc w:val="both"/>
        <w:rPr>
          <w:color w:val="000000"/>
          <w:lang w:val="en-GB"/>
        </w:rPr>
      </w:pPr>
      <w:r w:rsidRPr="001968AB">
        <w:rPr>
          <w:b/>
          <w:color w:val="000000"/>
          <w:lang w:val="en-GB"/>
        </w:rPr>
        <w:t>95</w:t>
      </w:r>
      <w:r w:rsidR="009D523C" w:rsidRPr="001968AB">
        <w:rPr>
          <w:b/>
          <w:color w:val="000000"/>
          <w:lang w:val="en-GB"/>
        </w:rPr>
        <w:t>.</w:t>
      </w:r>
      <w:r w:rsidR="009D523C" w:rsidRPr="001968AB">
        <w:rPr>
          <w:color w:val="000000"/>
          <w:lang w:val="en-GB"/>
        </w:rPr>
        <w:t xml:space="preserve"> Each of the Directors must be provided with information in a timely manner, according to the Charter, in form and content allowing him/her to</w:t>
      </w:r>
      <w:r w:rsidR="009D523C" w:rsidRPr="001968AB">
        <w:rPr>
          <w:lang w:val="en-GB"/>
        </w:rPr>
        <w:t xml:space="preserve"> discharge the Director's duties.</w:t>
      </w:r>
    </w:p>
    <w:p w:rsidR="009D523C" w:rsidRPr="001968AB" w:rsidRDefault="002A1873" w:rsidP="009D523C">
      <w:pPr>
        <w:autoSpaceDE w:val="0"/>
        <w:autoSpaceDN w:val="0"/>
        <w:adjustRightInd w:val="0"/>
        <w:spacing w:line="240" w:lineRule="atLeast"/>
        <w:ind w:left="23" w:firstLine="540"/>
        <w:jc w:val="both"/>
        <w:rPr>
          <w:color w:val="000000"/>
          <w:lang w:val="en-GB"/>
        </w:rPr>
      </w:pPr>
      <w:r w:rsidRPr="001968AB">
        <w:rPr>
          <w:b/>
          <w:color w:val="000000"/>
          <w:lang w:val="en-GB"/>
        </w:rPr>
        <w:t>96</w:t>
      </w:r>
      <w:r w:rsidR="009D523C" w:rsidRPr="001968AB">
        <w:rPr>
          <w:b/>
          <w:color w:val="000000"/>
          <w:lang w:val="en-GB"/>
        </w:rPr>
        <w:t>.</w:t>
      </w:r>
      <w:r w:rsidR="009D523C" w:rsidRPr="001968AB">
        <w:rPr>
          <w:color w:val="000000"/>
          <w:lang w:val="en-GB"/>
        </w:rPr>
        <w:t xml:space="preserve"> The Chairman of the Board of Directors </w:t>
      </w:r>
      <w:r w:rsidR="009D523C" w:rsidRPr="001968AB">
        <w:rPr>
          <w:lang w:val="en-GB"/>
        </w:rPr>
        <w:t xml:space="preserve">shall be responsible for ensuring that the Directors receive accurate, timely and clear information. </w:t>
      </w:r>
      <w:r w:rsidR="009D523C" w:rsidRPr="001968AB">
        <w:rPr>
          <w:color w:val="000000"/>
          <w:lang w:val="en-GB"/>
        </w:rPr>
        <w:t>The</w:t>
      </w:r>
      <w:r w:rsidR="00923E9A" w:rsidRPr="001968AB">
        <w:rPr>
          <w:color w:val="000000"/>
          <w:lang w:val="en-GB"/>
        </w:rPr>
        <w:t xml:space="preserve"> Management</w:t>
      </w:r>
      <w:r w:rsidR="009D523C" w:rsidRPr="001968AB">
        <w:rPr>
          <w:color w:val="000000"/>
          <w:lang w:val="en-GB"/>
        </w:rPr>
        <w:t xml:space="preserve"> </w:t>
      </w:r>
      <w:r w:rsidR="009D523C" w:rsidRPr="001968AB">
        <w:rPr>
          <w:bCs/>
          <w:color w:val="000000"/>
          <w:lang w:val="en-GB"/>
        </w:rPr>
        <w:t xml:space="preserve">Board and </w:t>
      </w:r>
      <w:r w:rsidR="009D523C" w:rsidRPr="001968AB">
        <w:rPr>
          <w:color w:val="000000"/>
          <w:lang w:val="en-GB"/>
        </w:rPr>
        <w:t>the Internal Audit Service must provide such information, and each of the Directors may require explanations or clarifications</w:t>
      </w:r>
      <w:r w:rsidR="00F35570" w:rsidRPr="001968AB">
        <w:rPr>
          <w:color w:val="000000"/>
          <w:lang w:val="en-GB"/>
        </w:rPr>
        <w:t>,</w:t>
      </w:r>
      <w:r w:rsidR="009D523C" w:rsidRPr="001968AB">
        <w:rPr>
          <w:color w:val="000000"/>
          <w:lang w:val="en-GB"/>
        </w:rPr>
        <w:t xml:space="preserve"> when necessary.</w:t>
      </w:r>
    </w:p>
    <w:p w:rsidR="009D523C" w:rsidRPr="001968AB" w:rsidRDefault="002A1873" w:rsidP="009D523C">
      <w:pPr>
        <w:autoSpaceDE w:val="0"/>
        <w:autoSpaceDN w:val="0"/>
        <w:adjustRightInd w:val="0"/>
        <w:spacing w:line="240" w:lineRule="atLeast"/>
        <w:ind w:left="23" w:firstLine="540"/>
        <w:jc w:val="both"/>
        <w:rPr>
          <w:color w:val="000000"/>
          <w:lang w:val="en-GB"/>
        </w:rPr>
      </w:pPr>
      <w:r w:rsidRPr="001968AB">
        <w:rPr>
          <w:b/>
          <w:color w:val="000000"/>
          <w:lang w:val="en-GB"/>
        </w:rPr>
        <w:t>97</w:t>
      </w:r>
      <w:r w:rsidR="009D523C" w:rsidRPr="001968AB">
        <w:rPr>
          <w:b/>
          <w:color w:val="000000"/>
          <w:lang w:val="en-GB"/>
        </w:rPr>
        <w:t>.</w:t>
      </w:r>
      <w:r w:rsidR="009D523C" w:rsidRPr="001968AB">
        <w:rPr>
          <w:color w:val="000000"/>
          <w:lang w:val="en-GB"/>
        </w:rPr>
        <w:t xml:space="preserve"> The Board of Directors and its Committees may </w:t>
      </w:r>
      <w:r w:rsidR="001C0E3A" w:rsidRPr="001968AB">
        <w:rPr>
          <w:color w:val="000000"/>
          <w:lang w:val="en-GB"/>
        </w:rPr>
        <w:t xml:space="preserve">engage </w:t>
      </w:r>
      <w:r w:rsidR="009D523C" w:rsidRPr="001968AB">
        <w:rPr>
          <w:color w:val="000000"/>
          <w:lang w:val="en-GB"/>
        </w:rPr>
        <w:t>external experts and consultants in the prescribed manner, within the funds provided for in the Company’s budget for the relevant calendar year.</w:t>
      </w:r>
    </w:p>
    <w:p w:rsidR="009D523C" w:rsidRPr="001968AB" w:rsidRDefault="002A1873" w:rsidP="009D523C">
      <w:pPr>
        <w:autoSpaceDE w:val="0"/>
        <w:autoSpaceDN w:val="0"/>
        <w:adjustRightInd w:val="0"/>
        <w:spacing w:line="240" w:lineRule="atLeast"/>
        <w:ind w:left="23" w:firstLine="540"/>
        <w:jc w:val="both"/>
        <w:rPr>
          <w:color w:val="000000"/>
          <w:lang w:val="en-GB"/>
        </w:rPr>
      </w:pPr>
      <w:r w:rsidRPr="001968AB">
        <w:rPr>
          <w:b/>
          <w:color w:val="000000"/>
          <w:lang w:val="en-GB"/>
        </w:rPr>
        <w:t>98</w:t>
      </w:r>
      <w:r w:rsidR="009D523C" w:rsidRPr="001968AB">
        <w:rPr>
          <w:b/>
          <w:color w:val="000000"/>
          <w:lang w:val="en-GB"/>
        </w:rPr>
        <w:t>.</w:t>
      </w:r>
      <w:r w:rsidR="009D523C" w:rsidRPr="001968AB">
        <w:rPr>
          <w:color w:val="000000"/>
          <w:lang w:val="en-GB"/>
        </w:rPr>
        <w:t xml:space="preserve"> The Board of Directors should be provided with all necessary resources to </w:t>
      </w:r>
      <w:r w:rsidR="009B0A21" w:rsidRPr="001968AB">
        <w:rPr>
          <w:color w:val="000000"/>
          <w:lang w:val="en-GB"/>
        </w:rPr>
        <w:t xml:space="preserve">carry out </w:t>
      </w:r>
      <w:r w:rsidR="009D523C" w:rsidRPr="001968AB">
        <w:rPr>
          <w:color w:val="000000"/>
          <w:lang w:val="en-GB"/>
        </w:rPr>
        <w:t>its functions in full.</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1.7 REMUNERATION</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273A54" w:rsidP="009D523C">
      <w:pPr>
        <w:autoSpaceDE w:val="0"/>
        <w:autoSpaceDN w:val="0"/>
        <w:adjustRightInd w:val="0"/>
        <w:spacing w:line="240" w:lineRule="atLeast"/>
        <w:ind w:left="23" w:firstLine="540"/>
        <w:jc w:val="both"/>
        <w:rPr>
          <w:color w:val="000000"/>
          <w:lang w:val="en-GB"/>
        </w:rPr>
      </w:pPr>
      <w:r w:rsidRPr="001968AB">
        <w:rPr>
          <w:b/>
          <w:color w:val="000000"/>
          <w:lang w:val="en-GB"/>
        </w:rPr>
        <w:t>99</w:t>
      </w:r>
      <w:r w:rsidR="009D523C" w:rsidRPr="001968AB">
        <w:rPr>
          <w:b/>
          <w:color w:val="000000"/>
          <w:lang w:val="en-GB"/>
        </w:rPr>
        <w:t>.</w:t>
      </w:r>
      <w:r w:rsidR="009D523C" w:rsidRPr="001968AB">
        <w:rPr>
          <w:color w:val="000000"/>
          <w:lang w:val="en-GB"/>
        </w:rPr>
        <w:t xml:space="preserve"> The issues related to the remuneration of the Directors shall be decided by the General Meeting of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10</w:t>
      </w:r>
      <w:r w:rsidR="00273A54" w:rsidRPr="001968AB">
        <w:rPr>
          <w:b/>
          <w:color w:val="000000"/>
          <w:lang w:val="en-GB"/>
        </w:rPr>
        <w:t>0</w:t>
      </w:r>
      <w:r w:rsidRPr="001968AB">
        <w:rPr>
          <w:b/>
          <w:color w:val="000000"/>
          <w:lang w:val="en-GB"/>
        </w:rPr>
        <w:t>.</w:t>
      </w:r>
      <w:r w:rsidRPr="001968AB">
        <w:rPr>
          <w:color w:val="000000"/>
          <w:lang w:val="en-GB"/>
        </w:rPr>
        <w:t xml:space="preserve"> The </w:t>
      </w:r>
      <w:r w:rsidRPr="001968AB">
        <w:rPr>
          <w:lang w:val="en-GB"/>
        </w:rPr>
        <w:t xml:space="preserve">level of remuneration shall be </w:t>
      </w:r>
      <w:r w:rsidR="000921D2" w:rsidRPr="001968AB">
        <w:rPr>
          <w:lang w:val="en-GB"/>
        </w:rPr>
        <w:t>adequate</w:t>
      </w:r>
      <w:r w:rsidRPr="001968AB">
        <w:rPr>
          <w:lang w:val="en-GB"/>
        </w:rPr>
        <w:t xml:space="preserve"> to hire, retain and motivate the Directors and their effective activity.</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lastRenderedPageBreak/>
        <w:t>10</w:t>
      </w:r>
      <w:r w:rsidR="00273A54" w:rsidRPr="001968AB">
        <w:rPr>
          <w:b/>
          <w:color w:val="000000"/>
          <w:lang w:val="en-GB"/>
        </w:rPr>
        <w:t>1</w:t>
      </w:r>
      <w:r w:rsidRPr="001968AB">
        <w:rPr>
          <w:b/>
          <w:color w:val="000000"/>
          <w:lang w:val="en-GB"/>
        </w:rPr>
        <w:t>.</w:t>
      </w:r>
      <w:r w:rsidRPr="001968AB">
        <w:rPr>
          <w:color w:val="000000"/>
          <w:lang w:val="en-GB"/>
        </w:rPr>
        <w:t xml:space="preserve"> The Company shall have a transparent remuneration policy for the Directors. The </w:t>
      </w:r>
      <w:r w:rsidRPr="001968AB">
        <w:rPr>
          <w:lang w:val="en-GB"/>
        </w:rPr>
        <w:t xml:space="preserve">level of </w:t>
      </w:r>
      <w:r w:rsidRPr="001968AB">
        <w:rPr>
          <w:color w:val="000000"/>
          <w:lang w:val="en-GB"/>
        </w:rPr>
        <w:t>remuneration for the Directors shall be adequate to the time de</w:t>
      </w:r>
      <w:r w:rsidR="000921D2" w:rsidRPr="001968AB">
        <w:rPr>
          <w:color w:val="000000"/>
          <w:lang w:val="en-GB"/>
        </w:rPr>
        <w:t xml:space="preserve">dicated </w:t>
      </w:r>
      <w:r w:rsidRPr="001968AB">
        <w:rPr>
          <w:color w:val="000000"/>
          <w:lang w:val="en-GB"/>
        </w:rPr>
        <w:t>to their work and to the quality of duties performance by the Directors.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10</w:t>
      </w:r>
      <w:r w:rsidR="00273A54" w:rsidRPr="001968AB">
        <w:rPr>
          <w:b/>
          <w:color w:val="000000"/>
          <w:lang w:val="en-GB"/>
        </w:rPr>
        <w:t>2</w:t>
      </w:r>
      <w:r w:rsidRPr="001968AB">
        <w:rPr>
          <w:b/>
          <w:color w:val="000000"/>
          <w:lang w:val="en-GB"/>
        </w:rPr>
        <w:t>.</w:t>
      </w:r>
      <w:r w:rsidRPr="001968AB">
        <w:rPr>
          <w:color w:val="000000"/>
          <w:lang w:val="en-GB"/>
        </w:rPr>
        <w:t xml:space="preserve"> The remuneration conditions for the Directors shall be reflected in the contracts signed and, when necessary, in the internal document of the Company.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273A54" w:rsidRPr="001968AB">
        <w:rPr>
          <w:b/>
          <w:color w:val="000000"/>
          <w:lang w:val="en-GB"/>
        </w:rPr>
        <w:t>03</w:t>
      </w:r>
      <w:r w:rsidRPr="001968AB">
        <w:rPr>
          <w:b/>
          <w:color w:val="000000"/>
          <w:lang w:val="en-GB"/>
        </w:rPr>
        <w:t>.</w:t>
      </w:r>
      <w:r w:rsidRPr="001968AB">
        <w:rPr>
          <w:color w:val="000000"/>
          <w:lang w:val="en-GB"/>
        </w:rPr>
        <w:t xml:space="preserve"> </w:t>
      </w:r>
      <w:r w:rsidRPr="001968AB">
        <w:rPr>
          <w:lang w:val="en-GB"/>
        </w:rPr>
        <w:t xml:space="preserve">The Company shall disclose information about the level of remuneration </w:t>
      </w:r>
      <w:r w:rsidRPr="001968AB">
        <w:rPr>
          <w:color w:val="000000"/>
          <w:lang w:val="en-GB"/>
        </w:rPr>
        <w:t>for the Directors</w:t>
      </w:r>
      <w:r w:rsidRPr="001968AB">
        <w:rPr>
          <w:lang w:val="en-GB"/>
        </w:rPr>
        <w:t xml:space="preserve"> </w:t>
      </w:r>
      <w:r w:rsidRPr="001968AB">
        <w:rPr>
          <w:color w:val="000000"/>
          <w:lang w:val="en-GB"/>
        </w:rPr>
        <w:t xml:space="preserve">in accordance with the Legislation. The </w:t>
      </w:r>
      <w:r w:rsidRPr="001968AB">
        <w:rPr>
          <w:lang w:val="en-GB"/>
        </w:rPr>
        <w:t xml:space="preserve">information about remuneration </w:t>
      </w:r>
      <w:r w:rsidRPr="001968AB">
        <w:rPr>
          <w:color w:val="000000"/>
          <w:lang w:val="en-GB"/>
        </w:rPr>
        <w:t>for the Directors for the reporting period shall be subject to mandatory disclosure in the annual report.</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2</w:t>
      </w:r>
      <w:r w:rsidR="00D5251B" w:rsidRPr="001968AB">
        <w:rPr>
          <w:b/>
          <w:bCs/>
          <w:color w:val="000000"/>
          <w:lang w:val="en-GB"/>
        </w:rPr>
        <w:t xml:space="preserve">. MANAGEMENT </w:t>
      </w:r>
      <w:r w:rsidRPr="001968AB">
        <w:rPr>
          <w:b/>
          <w:bCs/>
          <w:color w:val="000000"/>
          <w:lang w:val="en-GB"/>
        </w:rPr>
        <w:t>BOARD</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10</w:t>
      </w:r>
      <w:r w:rsidR="00D5251B" w:rsidRPr="001968AB">
        <w:rPr>
          <w:b/>
          <w:color w:val="000000"/>
          <w:lang w:val="en-GB"/>
        </w:rPr>
        <w:t>4</w:t>
      </w:r>
      <w:r w:rsidRPr="001968AB">
        <w:rPr>
          <w:b/>
          <w:color w:val="000000"/>
          <w:lang w:val="en-GB"/>
        </w:rPr>
        <w:t>.</w:t>
      </w:r>
      <w:r w:rsidRPr="001968AB">
        <w:rPr>
          <w:color w:val="000000"/>
          <w:lang w:val="en-GB"/>
        </w:rPr>
        <w:t xml:space="preserve"> </w:t>
      </w:r>
      <w:r w:rsidR="00693165" w:rsidRPr="001968AB">
        <w:rPr>
          <w:color w:val="000000"/>
          <w:lang w:val="en-GB"/>
        </w:rPr>
        <w:t>The Management Board reports to the Board of Directors, manages the Company's day-to-day activities and ensures that they are in line</w:t>
      </w:r>
      <w:r w:rsidR="007809F7" w:rsidRPr="001968AB">
        <w:rPr>
          <w:color w:val="000000"/>
          <w:lang w:val="en-GB"/>
        </w:rPr>
        <w:t xml:space="preserve"> </w:t>
      </w:r>
      <w:r w:rsidR="00693165" w:rsidRPr="001968AB">
        <w:rPr>
          <w:color w:val="000000"/>
          <w:lang w:val="en-GB"/>
        </w:rPr>
        <w:t>with the strategy, development plan and decisions adopted by the General Meeting of Shareholders and the Board of Directors.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D5251B" w:rsidRPr="001968AB">
        <w:rPr>
          <w:b/>
          <w:color w:val="000000"/>
          <w:lang w:val="en-GB"/>
        </w:rPr>
        <w:t>05</w:t>
      </w:r>
      <w:r w:rsidRPr="001968AB">
        <w:rPr>
          <w:b/>
          <w:color w:val="000000"/>
          <w:lang w:val="en-GB"/>
        </w:rPr>
        <w:t>.</w:t>
      </w:r>
      <w:r w:rsidRPr="001968AB">
        <w:rPr>
          <w:color w:val="000000"/>
          <w:lang w:val="en-GB"/>
        </w:rPr>
        <w:t xml:space="preserve"> The </w:t>
      </w:r>
      <w:r w:rsidR="00226A2A" w:rsidRPr="001968AB">
        <w:rPr>
          <w:color w:val="000000"/>
          <w:lang w:val="en-GB"/>
        </w:rPr>
        <w:t xml:space="preserve">Management </w:t>
      </w:r>
      <w:r w:rsidRPr="001968AB">
        <w:rPr>
          <w:bCs/>
          <w:color w:val="000000"/>
          <w:lang w:val="en-GB"/>
        </w:rPr>
        <w:t>Board ha</w:t>
      </w:r>
      <w:r w:rsidR="00226A2A" w:rsidRPr="001968AB">
        <w:rPr>
          <w:bCs/>
          <w:color w:val="000000"/>
          <w:lang w:val="en-GB"/>
        </w:rPr>
        <w:t>s</w:t>
      </w:r>
      <w:r w:rsidRPr="001968AB">
        <w:rPr>
          <w:bCs/>
          <w:color w:val="000000"/>
          <w:lang w:val="en-GB"/>
        </w:rPr>
        <w:t xml:space="preserve"> the right to make decisions on any issues </w:t>
      </w:r>
      <w:r w:rsidR="00226A2A" w:rsidRPr="001968AB">
        <w:rPr>
          <w:bCs/>
          <w:color w:val="000000"/>
          <w:lang w:val="en-GB"/>
        </w:rPr>
        <w:t xml:space="preserve">concerning </w:t>
      </w:r>
      <w:r w:rsidRPr="001968AB">
        <w:rPr>
          <w:bCs/>
          <w:color w:val="000000"/>
          <w:lang w:val="en-GB"/>
        </w:rPr>
        <w:t>the Company's</w:t>
      </w:r>
      <w:r w:rsidR="00B87DDA" w:rsidRPr="001968AB">
        <w:rPr>
          <w:color w:val="000000"/>
          <w:lang w:val="en-GB"/>
        </w:rPr>
        <w:t xml:space="preserve"> activities</w:t>
      </w:r>
      <w:r w:rsidRPr="001968AB">
        <w:rPr>
          <w:bCs/>
          <w:color w:val="000000"/>
          <w:lang w:val="en-GB"/>
        </w:rPr>
        <w:t xml:space="preserve"> </w:t>
      </w:r>
      <w:r w:rsidR="00226A2A" w:rsidRPr="001968AB">
        <w:rPr>
          <w:bCs/>
          <w:color w:val="000000"/>
          <w:lang w:val="en-GB"/>
        </w:rPr>
        <w:t xml:space="preserve">that, according to the Legislation and the Charter, are outside </w:t>
      </w:r>
      <w:r w:rsidRPr="001968AB">
        <w:rPr>
          <w:bCs/>
          <w:color w:val="000000"/>
          <w:lang w:val="en-GB"/>
        </w:rPr>
        <w:t>the</w:t>
      </w:r>
      <w:r w:rsidR="00226A2A" w:rsidRPr="001968AB">
        <w:rPr>
          <w:bCs/>
          <w:color w:val="000000"/>
          <w:lang w:val="en-GB"/>
        </w:rPr>
        <w:t xml:space="preserve"> scope of </w:t>
      </w:r>
      <w:r w:rsidRPr="001968AB">
        <w:rPr>
          <w:bCs/>
          <w:color w:val="000000"/>
          <w:lang w:val="en-GB"/>
        </w:rPr>
        <w:t>competence of other bodies of the Company.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D5251B" w:rsidRPr="001968AB">
        <w:rPr>
          <w:b/>
          <w:color w:val="000000"/>
          <w:lang w:val="en-GB"/>
        </w:rPr>
        <w:t>06</w:t>
      </w:r>
      <w:r w:rsidRPr="001968AB">
        <w:rPr>
          <w:b/>
          <w:color w:val="000000"/>
          <w:lang w:val="en-GB"/>
        </w:rPr>
        <w:t>.</w:t>
      </w:r>
      <w:r w:rsidRPr="001968AB">
        <w:rPr>
          <w:color w:val="000000"/>
          <w:lang w:val="en-GB"/>
        </w:rPr>
        <w:t xml:space="preserve"> The</w:t>
      </w:r>
      <w:r w:rsidR="00923E9A" w:rsidRPr="001968AB">
        <w:rPr>
          <w:color w:val="000000"/>
          <w:lang w:val="en-GB"/>
        </w:rPr>
        <w:t xml:space="preserve"> Management </w:t>
      </w:r>
      <w:r w:rsidRPr="001968AB">
        <w:rPr>
          <w:bCs/>
          <w:color w:val="000000"/>
          <w:lang w:val="en-GB"/>
        </w:rPr>
        <w:t xml:space="preserve">Board </w:t>
      </w:r>
      <w:r w:rsidR="007247BD" w:rsidRPr="001968AB">
        <w:rPr>
          <w:bCs/>
          <w:color w:val="000000"/>
          <w:lang w:val="en-GB"/>
        </w:rPr>
        <w:t>is</w:t>
      </w:r>
      <w:r w:rsidRPr="001968AB">
        <w:rPr>
          <w:bCs/>
          <w:color w:val="000000"/>
          <w:lang w:val="en-GB"/>
        </w:rPr>
        <w:t xml:space="preserve"> responsible for the information disclosure and public information coverage of the Company's activities in accordance with the Legislation and the </w:t>
      </w:r>
      <w:r w:rsidRPr="001968AB">
        <w:rPr>
          <w:color w:val="000000"/>
          <w:lang w:val="en-GB"/>
        </w:rPr>
        <w:t>Listing rules, and must ensure the protection and integrity of internal (</w:t>
      </w:r>
      <w:r w:rsidR="002062A9" w:rsidRPr="001968AB">
        <w:rPr>
          <w:color w:val="000000"/>
          <w:lang w:val="en-GB"/>
        </w:rPr>
        <w:t>official</w:t>
      </w:r>
      <w:r w:rsidRPr="001968AB">
        <w:rPr>
          <w:color w:val="000000"/>
          <w:lang w:val="en-GB"/>
        </w:rPr>
        <w:t>) information.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D5251B" w:rsidRPr="001968AB">
        <w:rPr>
          <w:b/>
          <w:color w:val="000000"/>
          <w:lang w:val="en-GB"/>
        </w:rPr>
        <w:t>07</w:t>
      </w:r>
      <w:r w:rsidRPr="001968AB">
        <w:rPr>
          <w:b/>
          <w:color w:val="000000"/>
          <w:lang w:val="en-GB"/>
        </w:rPr>
        <w:t>.</w:t>
      </w:r>
      <w:r w:rsidRPr="001968AB">
        <w:rPr>
          <w:color w:val="000000"/>
          <w:lang w:val="en-GB"/>
        </w:rPr>
        <w:t xml:space="preserve"> The </w:t>
      </w:r>
      <w:r w:rsidR="00ED54CC" w:rsidRPr="001968AB">
        <w:rPr>
          <w:color w:val="000000"/>
          <w:lang w:val="en-GB"/>
        </w:rPr>
        <w:t>tasks</w:t>
      </w:r>
      <w:r w:rsidRPr="001968AB">
        <w:rPr>
          <w:color w:val="000000"/>
          <w:lang w:val="en-GB"/>
        </w:rPr>
        <w:t xml:space="preserve">, functions, criteria for selecting a candidate for the </w:t>
      </w:r>
      <w:r w:rsidR="0021534D" w:rsidRPr="001968AB">
        <w:rPr>
          <w:color w:val="000000"/>
          <w:lang w:val="en-GB"/>
        </w:rPr>
        <w:t xml:space="preserve">Management </w:t>
      </w:r>
      <w:r w:rsidRPr="001968AB">
        <w:rPr>
          <w:color w:val="000000"/>
          <w:lang w:val="en-GB"/>
        </w:rPr>
        <w:t xml:space="preserve">Board and organizational procedure of the </w:t>
      </w:r>
      <w:r w:rsidR="0021534D" w:rsidRPr="001968AB">
        <w:rPr>
          <w:color w:val="000000"/>
          <w:lang w:val="en-GB"/>
        </w:rPr>
        <w:t xml:space="preserve">Management </w:t>
      </w:r>
      <w:r w:rsidRPr="001968AB">
        <w:rPr>
          <w:bCs/>
          <w:color w:val="000000"/>
          <w:lang w:val="en-GB"/>
        </w:rPr>
        <w:t>Board</w:t>
      </w:r>
      <w:r w:rsidRPr="001968AB">
        <w:rPr>
          <w:color w:val="000000"/>
          <w:lang w:val="en-GB"/>
        </w:rPr>
        <w:t>, in addition to the Code, shall be determined by the Charter and internal documents of the Company.</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2.1 </w:t>
      </w:r>
      <w:r w:rsidRPr="001968AB">
        <w:rPr>
          <w:b/>
          <w:lang w:val="en-GB"/>
        </w:rPr>
        <w:t xml:space="preserve">FORMATION OF THE </w:t>
      </w:r>
      <w:r w:rsidR="004931FA" w:rsidRPr="001968AB">
        <w:rPr>
          <w:b/>
          <w:lang w:val="en-GB"/>
        </w:rPr>
        <w:t xml:space="preserve">MANAGEMENT </w:t>
      </w:r>
      <w:r w:rsidRPr="001968AB">
        <w:rPr>
          <w:b/>
          <w:lang w:val="en-GB"/>
        </w:rPr>
        <w:t>BOARD</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0F707B" w:rsidRPr="001968AB">
        <w:rPr>
          <w:b/>
          <w:color w:val="000000"/>
          <w:lang w:val="en-GB"/>
        </w:rPr>
        <w:t>08</w:t>
      </w:r>
      <w:r w:rsidRPr="001968AB">
        <w:rPr>
          <w:b/>
          <w:color w:val="000000"/>
          <w:lang w:val="en-GB"/>
        </w:rPr>
        <w:t>.</w:t>
      </w:r>
      <w:r w:rsidRPr="001968AB">
        <w:rPr>
          <w:color w:val="000000"/>
          <w:lang w:val="en-GB"/>
        </w:rPr>
        <w:t xml:space="preserve"> </w:t>
      </w:r>
      <w:r w:rsidRPr="001968AB">
        <w:rPr>
          <w:lang w:val="en-GB"/>
        </w:rPr>
        <w:t>When electing</w:t>
      </w:r>
      <w:r w:rsidR="00890403" w:rsidRPr="001968AB">
        <w:rPr>
          <w:lang w:val="en-GB"/>
        </w:rPr>
        <w:t xml:space="preserve"> </w:t>
      </w:r>
      <w:r w:rsidR="00890403" w:rsidRPr="001968AB">
        <w:rPr>
          <w:color w:val="000000"/>
          <w:lang w:val="en-GB"/>
        </w:rPr>
        <w:t xml:space="preserve">the Management </w:t>
      </w:r>
      <w:r w:rsidR="00890403" w:rsidRPr="001968AB">
        <w:rPr>
          <w:bCs/>
          <w:color w:val="000000"/>
          <w:lang w:val="en-GB"/>
        </w:rPr>
        <w:t>Board</w:t>
      </w:r>
      <w:r w:rsidR="00890403" w:rsidRPr="001968AB">
        <w:rPr>
          <w:lang w:val="en-GB"/>
        </w:rPr>
        <w:t xml:space="preserve"> members</w:t>
      </w:r>
      <w:r w:rsidRPr="001968AB">
        <w:rPr>
          <w:bCs/>
          <w:color w:val="000000"/>
          <w:lang w:val="en-GB"/>
        </w:rPr>
        <w:t xml:space="preserve">, </w:t>
      </w:r>
      <w:r w:rsidRPr="001968AB">
        <w:rPr>
          <w:lang w:val="en-GB"/>
        </w:rPr>
        <w:t>the Board of Directors shall follow the provisions of the Company's internal documents that define the qualification requirements to candidates for these positions and the procedure for their election. The Board of Directors may terminate the powers of members of the</w:t>
      </w:r>
      <w:r w:rsidR="00532A3B" w:rsidRPr="001968AB">
        <w:rPr>
          <w:lang w:val="en-GB"/>
        </w:rPr>
        <w:t xml:space="preserve"> Management </w:t>
      </w:r>
      <w:r w:rsidRPr="001968AB">
        <w:rPr>
          <w:lang w:val="en-GB"/>
        </w:rPr>
        <w:t xml:space="preserve">Board </w:t>
      </w:r>
      <w:r w:rsidRPr="001968AB">
        <w:rPr>
          <w:color w:val="000000"/>
          <w:lang w:val="en-GB"/>
        </w:rPr>
        <w:t>in accordance with the established procedure.</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0F707B" w:rsidRPr="001968AB">
        <w:rPr>
          <w:b/>
          <w:color w:val="000000"/>
          <w:lang w:val="en-GB"/>
        </w:rPr>
        <w:t>09</w:t>
      </w:r>
      <w:r w:rsidRPr="001968AB">
        <w:rPr>
          <w:b/>
          <w:color w:val="000000"/>
          <w:lang w:val="en-GB"/>
        </w:rPr>
        <w:t>.</w:t>
      </w:r>
      <w:r w:rsidRPr="001968AB">
        <w:rPr>
          <w:color w:val="000000"/>
          <w:lang w:val="en-GB"/>
        </w:rPr>
        <w:t xml:space="preserve"> The proposals </w:t>
      </w:r>
      <w:r w:rsidR="00616249" w:rsidRPr="001968AB">
        <w:rPr>
          <w:color w:val="000000"/>
          <w:lang w:val="en-GB"/>
        </w:rPr>
        <w:t xml:space="preserve">on </w:t>
      </w:r>
      <w:r w:rsidRPr="001968AB">
        <w:rPr>
          <w:color w:val="000000"/>
          <w:lang w:val="en-GB"/>
        </w:rPr>
        <w:t xml:space="preserve">candidates to the </w:t>
      </w:r>
      <w:r w:rsidR="00616249" w:rsidRPr="001968AB">
        <w:rPr>
          <w:lang w:val="en-GB"/>
        </w:rPr>
        <w:t xml:space="preserve">Management </w:t>
      </w:r>
      <w:r w:rsidRPr="001968AB">
        <w:rPr>
          <w:color w:val="000000"/>
          <w:lang w:val="en-GB"/>
        </w:rPr>
        <w:t>Board shall be submitted by the Chairman of the</w:t>
      </w:r>
      <w:r w:rsidR="00616249" w:rsidRPr="001968AB">
        <w:rPr>
          <w:lang w:val="en-GB"/>
        </w:rPr>
        <w:t xml:space="preserve"> Management</w:t>
      </w:r>
      <w:r w:rsidRPr="001968AB">
        <w:rPr>
          <w:color w:val="000000"/>
          <w:lang w:val="en-GB"/>
        </w:rPr>
        <w:t xml:space="preserve"> Board for consideration by the Board of Directors. The Chairman of the</w:t>
      </w:r>
      <w:r w:rsidR="00616249" w:rsidRPr="001968AB">
        <w:rPr>
          <w:lang w:val="en-GB"/>
        </w:rPr>
        <w:t xml:space="preserve"> Management</w:t>
      </w:r>
      <w:r w:rsidRPr="001968AB">
        <w:rPr>
          <w:color w:val="000000"/>
          <w:lang w:val="en-GB"/>
        </w:rPr>
        <w:t xml:space="preserve"> Board shall have the right to propos</w:t>
      </w:r>
      <w:r w:rsidR="00616249" w:rsidRPr="001968AB">
        <w:rPr>
          <w:color w:val="000000"/>
          <w:lang w:val="en-GB"/>
        </w:rPr>
        <w:t>e</w:t>
      </w:r>
      <w:r w:rsidRPr="001968AB">
        <w:rPr>
          <w:color w:val="000000"/>
          <w:lang w:val="en-GB"/>
        </w:rPr>
        <w:t xml:space="preserve"> a candidate recommended for election to the same vacant position of the</w:t>
      </w:r>
      <w:r w:rsidR="00616249" w:rsidRPr="001968AB">
        <w:rPr>
          <w:color w:val="000000"/>
          <w:lang w:val="en-GB"/>
        </w:rPr>
        <w:t xml:space="preserve"> </w:t>
      </w:r>
      <w:r w:rsidR="00616249" w:rsidRPr="001968AB">
        <w:rPr>
          <w:lang w:val="en-GB"/>
        </w:rPr>
        <w:t>Management</w:t>
      </w:r>
      <w:r w:rsidRPr="001968AB">
        <w:rPr>
          <w:color w:val="000000"/>
          <w:lang w:val="en-GB"/>
        </w:rPr>
        <w:t xml:space="preserve"> </w:t>
      </w:r>
      <w:r w:rsidRPr="001968AB">
        <w:rPr>
          <w:bCs/>
          <w:color w:val="000000"/>
          <w:lang w:val="en-GB"/>
        </w:rPr>
        <w:t>Board</w:t>
      </w:r>
      <w:r w:rsidRPr="001968AB">
        <w:rPr>
          <w:color w:val="000000"/>
          <w:lang w:val="en-GB"/>
        </w:rPr>
        <w:t>, no more than two times</w:t>
      </w:r>
      <w:r w:rsidR="00616249" w:rsidRPr="001968AB">
        <w:rPr>
          <w:color w:val="000000"/>
          <w:lang w:val="en-GB"/>
        </w:rPr>
        <w:t>, subject to the provisions of item 112 of the Code</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11</w:t>
      </w:r>
      <w:r w:rsidR="000F707B" w:rsidRPr="001968AB">
        <w:rPr>
          <w:b/>
          <w:color w:val="000000"/>
          <w:lang w:val="en-GB"/>
        </w:rPr>
        <w:t>0</w:t>
      </w:r>
      <w:r w:rsidRPr="001968AB">
        <w:rPr>
          <w:b/>
          <w:color w:val="000000"/>
          <w:lang w:val="en-GB"/>
        </w:rPr>
        <w:t>.</w:t>
      </w:r>
      <w:r w:rsidRPr="001968AB">
        <w:rPr>
          <w:color w:val="000000"/>
          <w:lang w:val="en-GB"/>
        </w:rPr>
        <w:t xml:space="preserve"> If the Board of Directors rejects the candidate proposed by the Chairman of the </w:t>
      </w:r>
      <w:r w:rsidR="0028467F" w:rsidRPr="001968AB">
        <w:rPr>
          <w:lang w:val="en-GB"/>
        </w:rPr>
        <w:t>Management</w:t>
      </w:r>
      <w:r w:rsidR="0028467F" w:rsidRPr="001968AB">
        <w:rPr>
          <w:color w:val="000000"/>
          <w:lang w:val="en-GB"/>
        </w:rPr>
        <w:t xml:space="preserve"> </w:t>
      </w:r>
      <w:r w:rsidRPr="001968AB">
        <w:rPr>
          <w:color w:val="000000"/>
          <w:lang w:val="en-GB"/>
        </w:rPr>
        <w:t>Board for the same vacant position of the</w:t>
      </w:r>
      <w:r w:rsidR="0028467F" w:rsidRPr="001968AB">
        <w:rPr>
          <w:lang w:val="en-GB"/>
        </w:rPr>
        <w:t xml:space="preserve"> Management</w:t>
      </w:r>
      <w:r w:rsidRPr="001968AB">
        <w:rPr>
          <w:color w:val="000000"/>
          <w:lang w:val="en-GB"/>
        </w:rPr>
        <w:t xml:space="preserve"> Board for the second time, the right to make proposal for a candidate for this vacant position </w:t>
      </w:r>
      <w:r w:rsidR="00B4244A" w:rsidRPr="001968AB">
        <w:rPr>
          <w:color w:val="000000"/>
          <w:lang w:val="en-GB"/>
        </w:rPr>
        <w:t>shall</w:t>
      </w:r>
      <w:r w:rsidRPr="001968AB">
        <w:rPr>
          <w:lang w:val="en-GB"/>
        </w:rPr>
        <w:t xml:space="preserve"> </w:t>
      </w:r>
      <w:r w:rsidRPr="001968AB">
        <w:rPr>
          <w:color w:val="000000"/>
          <w:lang w:val="en-GB"/>
        </w:rPr>
        <w:t>pass to the Chairman of the Board of Directors.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11</w:t>
      </w:r>
      <w:r w:rsidR="000F707B" w:rsidRPr="001968AB">
        <w:rPr>
          <w:b/>
          <w:color w:val="000000"/>
          <w:lang w:val="en-GB"/>
        </w:rPr>
        <w:t>1</w:t>
      </w:r>
      <w:r w:rsidRPr="001968AB">
        <w:rPr>
          <w:b/>
          <w:color w:val="000000"/>
          <w:lang w:val="en-GB"/>
        </w:rPr>
        <w:t>.</w:t>
      </w:r>
      <w:r w:rsidRPr="001968AB">
        <w:rPr>
          <w:color w:val="000000"/>
          <w:lang w:val="en-GB"/>
        </w:rPr>
        <w:t xml:space="preserve"> The candidates for</w:t>
      </w:r>
      <w:r w:rsidR="0028467F" w:rsidRPr="001968AB">
        <w:rPr>
          <w:color w:val="000000"/>
          <w:lang w:val="en-GB"/>
        </w:rPr>
        <w:t xml:space="preserve"> the </w:t>
      </w:r>
      <w:r w:rsidRPr="001968AB">
        <w:rPr>
          <w:color w:val="000000"/>
          <w:lang w:val="en-GB"/>
        </w:rPr>
        <w:t xml:space="preserve">positions </w:t>
      </w:r>
      <w:r w:rsidR="0028467F" w:rsidRPr="001968AB">
        <w:rPr>
          <w:color w:val="000000"/>
          <w:lang w:val="en-GB"/>
        </w:rPr>
        <w:t xml:space="preserve">on </w:t>
      </w:r>
      <w:r w:rsidRPr="001968AB">
        <w:rPr>
          <w:color w:val="000000"/>
          <w:lang w:val="en-GB"/>
        </w:rPr>
        <w:t xml:space="preserve">the </w:t>
      </w:r>
      <w:r w:rsidR="0028467F" w:rsidRPr="001968AB">
        <w:rPr>
          <w:lang w:val="en-GB"/>
        </w:rPr>
        <w:t>Management</w:t>
      </w:r>
      <w:r w:rsidR="0028467F" w:rsidRPr="001968AB">
        <w:rPr>
          <w:color w:val="000000"/>
          <w:lang w:val="en-GB"/>
        </w:rPr>
        <w:t xml:space="preserve"> </w:t>
      </w:r>
      <w:r w:rsidRPr="001968AB">
        <w:rPr>
          <w:color w:val="000000"/>
          <w:lang w:val="en-GB"/>
        </w:rPr>
        <w:t xml:space="preserve">Board must have the experience, knowledge and qualifications required for proper performance of their duties, </w:t>
      </w:r>
      <w:r w:rsidRPr="001968AB">
        <w:rPr>
          <w:lang w:val="en-GB"/>
        </w:rPr>
        <w:t>have a positive reputation and enjoy confidence of the majority of the members of the Board of Directors</w:t>
      </w:r>
      <w:r w:rsidRPr="001968AB">
        <w:rPr>
          <w:color w:val="000000"/>
          <w:lang w:val="en-GB"/>
        </w:rPr>
        <w:t>.</w:t>
      </w:r>
    </w:p>
    <w:p w:rsidR="001E70D0" w:rsidRPr="001968AB" w:rsidRDefault="009D523C" w:rsidP="001E70D0">
      <w:pPr>
        <w:autoSpaceDE w:val="0"/>
        <w:autoSpaceDN w:val="0"/>
        <w:adjustRightInd w:val="0"/>
        <w:spacing w:line="240" w:lineRule="atLeast"/>
        <w:ind w:left="23" w:firstLine="540"/>
        <w:jc w:val="both"/>
        <w:rPr>
          <w:color w:val="000000"/>
          <w:lang w:val="en-GB"/>
        </w:rPr>
      </w:pPr>
      <w:r w:rsidRPr="001968AB">
        <w:rPr>
          <w:b/>
          <w:color w:val="000000"/>
          <w:lang w:val="en-GB"/>
        </w:rPr>
        <w:t>11</w:t>
      </w:r>
      <w:r w:rsidR="000F707B" w:rsidRPr="001968AB">
        <w:rPr>
          <w:b/>
          <w:color w:val="000000"/>
          <w:lang w:val="en-GB"/>
        </w:rPr>
        <w:t>2</w:t>
      </w:r>
      <w:r w:rsidRPr="001968AB">
        <w:rPr>
          <w:b/>
          <w:color w:val="000000"/>
          <w:lang w:val="en-GB"/>
        </w:rPr>
        <w:t>.</w:t>
      </w:r>
      <w:r w:rsidRPr="001968AB">
        <w:rPr>
          <w:color w:val="000000"/>
          <w:lang w:val="en-GB"/>
        </w:rPr>
        <w:t xml:space="preserve"> </w:t>
      </w:r>
      <w:r w:rsidRPr="001968AB">
        <w:rPr>
          <w:lang w:val="en-GB"/>
        </w:rPr>
        <w:t>The selection and election of members of the</w:t>
      </w:r>
      <w:r w:rsidR="0028467F" w:rsidRPr="001968AB">
        <w:rPr>
          <w:lang w:val="en-GB"/>
        </w:rPr>
        <w:t xml:space="preserve"> Management</w:t>
      </w:r>
      <w:r w:rsidRPr="001968AB">
        <w:rPr>
          <w:lang w:val="en-GB"/>
        </w:rPr>
        <w:t xml:space="preserve"> Board shall be based on the most transparent and clear procedures set out by the Board of Directors</w:t>
      </w:r>
      <w:r w:rsidR="001E70D0" w:rsidRPr="001968AB">
        <w:rPr>
          <w:color w:val="000000"/>
          <w:lang w:val="en-GB"/>
        </w:rPr>
        <w:t xml:space="preserve"> and in accordance with recommendations from the Personnel and Remuneration Committee.</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2.2 </w:t>
      </w:r>
      <w:r w:rsidRPr="001968AB">
        <w:rPr>
          <w:b/>
          <w:color w:val="000000"/>
          <w:lang w:val="en-GB"/>
        </w:rPr>
        <w:t xml:space="preserve">WORK PROCEDURE OF THE </w:t>
      </w:r>
      <w:r w:rsidR="0021534D" w:rsidRPr="001968AB">
        <w:rPr>
          <w:b/>
          <w:color w:val="000000"/>
          <w:lang w:val="en-GB"/>
        </w:rPr>
        <w:t xml:space="preserve">MANAGEMENT </w:t>
      </w:r>
      <w:r w:rsidRPr="001968AB">
        <w:rPr>
          <w:b/>
          <w:color w:val="000000"/>
          <w:lang w:val="en-GB"/>
        </w:rPr>
        <w:t>BOARD</w:t>
      </w: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11</w:t>
      </w:r>
      <w:r w:rsidR="00A77C71" w:rsidRPr="001968AB">
        <w:rPr>
          <w:b/>
          <w:color w:val="000000"/>
          <w:lang w:val="en-GB"/>
        </w:rPr>
        <w:t>3</w:t>
      </w:r>
      <w:r w:rsidRPr="001968AB">
        <w:rPr>
          <w:b/>
          <w:color w:val="000000"/>
          <w:lang w:val="en-GB"/>
        </w:rPr>
        <w:t>.</w:t>
      </w:r>
      <w:r w:rsidRPr="001968AB">
        <w:rPr>
          <w:color w:val="000000"/>
          <w:lang w:val="en-GB"/>
        </w:rPr>
        <w:t xml:space="preserve"> The work procedure of the </w:t>
      </w:r>
      <w:r w:rsidR="00A77C71" w:rsidRPr="001968AB">
        <w:rPr>
          <w:lang w:val="en-GB"/>
        </w:rPr>
        <w:t xml:space="preserve">Management </w:t>
      </w:r>
      <w:r w:rsidRPr="001968AB">
        <w:rPr>
          <w:color w:val="000000"/>
          <w:lang w:val="en-GB"/>
        </w:rPr>
        <w:t xml:space="preserve">Board shall be governed by the Regulations on the </w:t>
      </w:r>
      <w:r w:rsidR="00DB40C7" w:rsidRPr="001968AB">
        <w:rPr>
          <w:lang w:val="en-GB"/>
        </w:rPr>
        <w:t xml:space="preserve">Management </w:t>
      </w:r>
      <w:r w:rsidRPr="001968AB">
        <w:rPr>
          <w:color w:val="000000"/>
          <w:lang w:val="en-GB"/>
        </w:rPr>
        <w:t>Board.</w:t>
      </w:r>
    </w:p>
    <w:p w:rsidR="00747307" w:rsidRDefault="00747307">
      <w:pPr>
        <w:rPr>
          <w:color w:val="000000"/>
          <w:lang w:val="en-GB"/>
        </w:rPr>
      </w:pPr>
      <w:r>
        <w:rPr>
          <w:color w:val="000000"/>
          <w:lang w:val="en-GB"/>
        </w:rPr>
        <w:br w:type="page"/>
      </w: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lastRenderedPageBreak/>
        <w:t xml:space="preserve">2.3 REMUNERATION AND </w:t>
      </w:r>
      <w:r w:rsidR="00A77C71" w:rsidRPr="001968AB">
        <w:rPr>
          <w:b/>
          <w:lang w:val="en-GB"/>
        </w:rPr>
        <w:t xml:space="preserve">PERFORMANCE </w:t>
      </w:r>
      <w:r w:rsidRPr="001968AB">
        <w:rPr>
          <w:b/>
          <w:lang w:val="en-GB"/>
        </w:rPr>
        <w:t xml:space="preserve">EVALUATION </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11</w:t>
      </w:r>
      <w:r w:rsidR="00A77C71" w:rsidRPr="001968AB">
        <w:rPr>
          <w:b/>
          <w:color w:val="000000"/>
          <w:lang w:val="en-GB"/>
        </w:rPr>
        <w:t>4</w:t>
      </w:r>
      <w:r w:rsidRPr="001968AB">
        <w:rPr>
          <w:b/>
          <w:color w:val="000000"/>
          <w:lang w:val="en-GB"/>
        </w:rPr>
        <w:t>.</w:t>
      </w:r>
      <w:r w:rsidRPr="001968AB">
        <w:rPr>
          <w:color w:val="000000"/>
          <w:lang w:val="en-GB"/>
        </w:rPr>
        <w:t xml:space="preserve"> The </w:t>
      </w:r>
      <w:r w:rsidRPr="001968AB">
        <w:rPr>
          <w:lang w:val="en-GB"/>
        </w:rPr>
        <w:t xml:space="preserve">level of </w:t>
      </w:r>
      <w:r w:rsidRPr="001968AB">
        <w:rPr>
          <w:color w:val="000000"/>
          <w:lang w:val="en-GB"/>
        </w:rPr>
        <w:t>remuneration for the Chairman and members of the</w:t>
      </w:r>
      <w:r w:rsidR="000C0486" w:rsidRPr="001968AB">
        <w:rPr>
          <w:lang w:val="en-GB"/>
        </w:rPr>
        <w:t xml:space="preserve"> Management</w:t>
      </w:r>
      <w:r w:rsidRPr="001968AB">
        <w:rPr>
          <w:color w:val="000000"/>
          <w:lang w:val="en-GB"/>
        </w:rPr>
        <w:t xml:space="preserve"> Board shall be defined by the Board of Directors </w:t>
      </w:r>
      <w:r w:rsidR="001E612C" w:rsidRPr="001968AB">
        <w:rPr>
          <w:color w:val="000000"/>
          <w:lang w:val="en-GB"/>
        </w:rPr>
        <w:t xml:space="preserve">based </w:t>
      </w:r>
      <w:r w:rsidRPr="001968AB">
        <w:rPr>
          <w:color w:val="000000"/>
          <w:lang w:val="en-GB"/>
        </w:rPr>
        <w:t xml:space="preserve">on the recommendation of the </w:t>
      </w:r>
      <w:r w:rsidR="000C0486" w:rsidRPr="001968AB">
        <w:rPr>
          <w:color w:val="000000"/>
          <w:lang w:val="en-GB"/>
        </w:rPr>
        <w:t>Personnel and Remuneration Committee</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A77C71" w:rsidRPr="001968AB">
        <w:rPr>
          <w:b/>
          <w:color w:val="000000"/>
          <w:lang w:val="en-GB"/>
        </w:rPr>
        <w:t>15</w:t>
      </w:r>
      <w:r w:rsidRPr="001968AB">
        <w:rPr>
          <w:b/>
          <w:color w:val="000000"/>
          <w:lang w:val="en-GB"/>
        </w:rPr>
        <w:t>.</w:t>
      </w:r>
      <w:r w:rsidRPr="001968AB">
        <w:rPr>
          <w:color w:val="000000"/>
          <w:lang w:val="en-GB"/>
        </w:rPr>
        <w:t xml:space="preserve"> The </w:t>
      </w:r>
      <w:r w:rsidR="000C0486" w:rsidRPr="001968AB">
        <w:rPr>
          <w:color w:val="000000"/>
          <w:lang w:val="en-GB"/>
        </w:rPr>
        <w:t xml:space="preserve">policy on </w:t>
      </w:r>
      <w:r w:rsidRPr="001968AB">
        <w:rPr>
          <w:color w:val="000000"/>
          <w:lang w:val="en-GB"/>
        </w:rPr>
        <w:t xml:space="preserve">remuneration of the </w:t>
      </w:r>
      <w:r w:rsidR="000C0486" w:rsidRPr="001968AB">
        <w:rPr>
          <w:lang w:val="en-GB"/>
        </w:rPr>
        <w:t>Management</w:t>
      </w:r>
      <w:r w:rsidR="000C0486" w:rsidRPr="001968AB">
        <w:rPr>
          <w:color w:val="000000"/>
          <w:lang w:val="en-GB"/>
        </w:rPr>
        <w:t xml:space="preserve"> </w:t>
      </w:r>
      <w:r w:rsidRPr="001968AB">
        <w:rPr>
          <w:color w:val="000000"/>
          <w:lang w:val="en-GB"/>
        </w:rPr>
        <w:t xml:space="preserve">Board members shall be transparent. The remuneration shall encourage the </w:t>
      </w:r>
      <w:r w:rsidR="000C0486" w:rsidRPr="001968AB">
        <w:rPr>
          <w:lang w:val="en-GB"/>
        </w:rPr>
        <w:t>Management</w:t>
      </w:r>
      <w:r w:rsidR="000C0486" w:rsidRPr="001968AB">
        <w:rPr>
          <w:color w:val="000000"/>
          <w:lang w:val="en-GB"/>
        </w:rPr>
        <w:t xml:space="preserve"> </w:t>
      </w:r>
      <w:r w:rsidRPr="001968AB">
        <w:rPr>
          <w:color w:val="000000"/>
          <w:lang w:val="en-GB"/>
        </w:rPr>
        <w:t>Board members to achieve the high performance.</w:t>
      </w:r>
    </w:p>
    <w:p w:rsidR="009D523C" w:rsidRPr="001968AB" w:rsidRDefault="009D523C" w:rsidP="009D523C">
      <w:pPr>
        <w:autoSpaceDE w:val="0"/>
        <w:autoSpaceDN w:val="0"/>
        <w:adjustRightInd w:val="0"/>
        <w:spacing w:line="240" w:lineRule="atLeast"/>
        <w:ind w:left="23" w:firstLine="540"/>
        <w:rPr>
          <w:color w:val="000000"/>
          <w:lang w:val="en-GB"/>
        </w:rPr>
      </w:pPr>
    </w:p>
    <w:p w:rsidR="009D523C" w:rsidRPr="001968AB" w:rsidRDefault="009D523C" w:rsidP="00634315">
      <w:pPr>
        <w:autoSpaceDE w:val="0"/>
        <w:autoSpaceDN w:val="0"/>
        <w:adjustRightInd w:val="0"/>
        <w:spacing w:line="240" w:lineRule="atLeast"/>
        <w:ind w:left="23" w:firstLine="540"/>
        <w:jc w:val="center"/>
        <w:rPr>
          <w:b/>
          <w:bCs/>
          <w:color w:val="000000"/>
          <w:lang w:val="en-GB"/>
        </w:rPr>
      </w:pPr>
      <w:r w:rsidRPr="001968AB">
        <w:rPr>
          <w:b/>
          <w:bCs/>
          <w:color w:val="000000"/>
          <w:lang w:val="en-GB"/>
        </w:rPr>
        <w:t xml:space="preserve">3. INTERACTION BETWEEN THE BOARD OF DIRECTORS AND THE </w:t>
      </w:r>
      <w:r w:rsidR="00DB40C7" w:rsidRPr="001968AB">
        <w:rPr>
          <w:b/>
          <w:color w:val="000000"/>
          <w:lang w:val="en-GB"/>
        </w:rPr>
        <w:t xml:space="preserve">MANAGEMENT </w:t>
      </w:r>
      <w:r w:rsidRPr="001968AB">
        <w:rPr>
          <w:b/>
          <w:bCs/>
          <w:color w:val="000000"/>
          <w:lang w:val="en-GB"/>
        </w:rPr>
        <w:t xml:space="preserve">BOARD. </w:t>
      </w:r>
      <w:r w:rsidRPr="001968AB">
        <w:rPr>
          <w:b/>
          <w:color w:val="000000"/>
          <w:lang w:val="en-GB"/>
        </w:rPr>
        <w:t>THE CORPORATE SECRETARY</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1735A7" w:rsidP="009D523C">
      <w:pPr>
        <w:autoSpaceDE w:val="0"/>
        <w:autoSpaceDN w:val="0"/>
        <w:adjustRightInd w:val="0"/>
        <w:spacing w:line="240" w:lineRule="atLeast"/>
        <w:ind w:left="23" w:firstLine="540"/>
        <w:jc w:val="both"/>
        <w:rPr>
          <w:color w:val="000000"/>
          <w:lang w:val="en-GB"/>
        </w:rPr>
      </w:pPr>
      <w:r w:rsidRPr="001968AB">
        <w:rPr>
          <w:b/>
          <w:color w:val="000000"/>
          <w:lang w:val="en-GB"/>
        </w:rPr>
        <w:t>116</w:t>
      </w:r>
      <w:r w:rsidR="009D523C" w:rsidRPr="001968AB">
        <w:rPr>
          <w:color w:val="000000"/>
          <w:lang w:val="en-GB"/>
        </w:rPr>
        <w:t>. The effective corporate governance requires an open dialogue between the Board of Directors and the</w:t>
      </w:r>
      <w:r w:rsidR="002E40A2" w:rsidRPr="001968AB">
        <w:rPr>
          <w:color w:val="000000"/>
          <w:lang w:val="en-GB"/>
        </w:rPr>
        <w:t xml:space="preserve"> Management </w:t>
      </w:r>
      <w:r w:rsidR="009D523C" w:rsidRPr="001968AB">
        <w:rPr>
          <w:bCs/>
          <w:color w:val="000000"/>
          <w:lang w:val="en-GB"/>
        </w:rPr>
        <w:t>Board</w:t>
      </w:r>
      <w:r w:rsidR="009D523C" w:rsidRPr="001968AB">
        <w:rPr>
          <w:color w:val="000000"/>
          <w:lang w:val="en-GB"/>
        </w:rPr>
        <w:t>. The Corporate Secretary shall play a key role in organization of this process.</w:t>
      </w:r>
    </w:p>
    <w:p w:rsidR="009D523C" w:rsidRPr="001968AB" w:rsidRDefault="001735A7" w:rsidP="009D523C">
      <w:pPr>
        <w:autoSpaceDE w:val="0"/>
        <w:autoSpaceDN w:val="0"/>
        <w:adjustRightInd w:val="0"/>
        <w:spacing w:line="240" w:lineRule="atLeast"/>
        <w:ind w:left="23" w:firstLine="540"/>
        <w:jc w:val="both"/>
        <w:rPr>
          <w:color w:val="000000"/>
          <w:lang w:val="en-GB"/>
        </w:rPr>
      </w:pPr>
      <w:r w:rsidRPr="001968AB">
        <w:rPr>
          <w:b/>
          <w:color w:val="000000"/>
          <w:lang w:val="en-GB"/>
        </w:rPr>
        <w:t>117</w:t>
      </w:r>
      <w:r w:rsidR="009D523C" w:rsidRPr="001968AB">
        <w:rPr>
          <w:b/>
          <w:color w:val="000000"/>
          <w:lang w:val="en-GB"/>
        </w:rPr>
        <w:t>.</w:t>
      </w:r>
      <w:r w:rsidR="009D523C" w:rsidRPr="001968AB">
        <w:rPr>
          <w:color w:val="000000"/>
          <w:lang w:val="en-GB"/>
        </w:rPr>
        <w:t xml:space="preserve"> The Corporate Secretary shall perform his/her duties on a full-time basis. The Corporate Secretary must be qualified to ensure that the bodies comply with the requirements of the Legislation on corporate governance and internal documents of the Company. The Corporate Secretary shall ensure a clear interaction between the Company's bodies in accordance with the Charter and other internal documents of the Company, and also inform the Company's officials on new trends in the development of corporate governance.</w:t>
      </w:r>
    </w:p>
    <w:p w:rsidR="009D523C" w:rsidRPr="001968AB" w:rsidRDefault="001735A7" w:rsidP="009D523C">
      <w:pPr>
        <w:autoSpaceDE w:val="0"/>
        <w:autoSpaceDN w:val="0"/>
        <w:adjustRightInd w:val="0"/>
        <w:spacing w:line="240" w:lineRule="atLeast"/>
        <w:ind w:left="23" w:firstLine="540"/>
        <w:jc w:val="both"/>
        <w:rPr>
          <w:color w:val="000000"/>
          <w:lang w:val="en-GB"/>
        </w:rPr>
      </w:pPr>
      <w:r w:rsidRPr="001968AB">
        <w:rPr>
          <w:b/>
          <w:color w:val="000000"/>
          <w:lang w:val="en-GB"/>
        </w:rPr>
        <w:t>118</w:t>
      </w:r>
      <w:r w:rsidR="009D523C" w:rsidRPr="001968AB">
        <w:rPr>
          <w:b/>
          <w:color w:val="000000"/>
          <w:lang w:val="en-GB"/>
        </w:rPr>
        <w:t>.</w:t>
      </w:r>
      <w:r w:rsidR="009D523C" w:rsidRPr="001968AB">
        <w:rPr>
          <w:color w:val="000000"/>
          <w:lang w:val="en-GB"/>
        </w:rPr>
        <w:t xml:space="preserve"> The Corporate Secretary </w:t>
      </w:r>
      <w:r w:rsidR="009D523C" w:rsidRPr="001968AB">
        <w:rPr>
          <w:lang w:val="en-GB"/>
        </w:rPr>
        <w:t>shall ensure and control due review of the Shareholders' requests by the appropriate bodies of the Company</w:t>
      </w:r>
      <w:r w:rsidR="009D523C" w:rsidRPr="001968AB">
        <w:rPr>
          <w:color w:val="000000"/>
          <w:lang w:val="en-GB"/>
        </w:rPr>
        <w:t xml:space="preserve"> and resolution of conflicts related to the violation of the Shareholder rights. The Corporate Secretary</w:t>
      </w:r>
      <w:r w:rsidR="00956896" w:rsidRPr="001968AB">
        <w:rPr>
          <w:color w:val="000000"/>
          <w:lang w:val="en-GB"/>
        </w:rPr>
        <w:t xml:space="preserve"> is responsible to ensure </w:t>
      </w:r>
      <w:r w:rsidR="009D523C" w:rsidRPr="001968AB">
        <w:rPr>
          <w:color w:val="000000"/>
          <w:lang w:val="en-GB"/>
        </w:rPr>
        <w:t xml:space="preserve">timely </w:t>
      </w:r>
      <w:r w:rsidR="009D523C" w:rsidRPr="001968AB">
        <w:rPr>
          <w:lang w:val="en-GB"/>
        </w:rPr>
        <w:t xml:space="preserve">review of </w:t>
      </w:r>
      <w:r w:rsidR="009D523C" w:rsidRPr="001968AB">
        <w:rPr>
          <w:color w:val="000000"/>
          <w:lang w:val="en-GB"/>
        </w:rPr>
        <w:t xml:space="preserve">such </w:t>
      </w:r>
      <w:r w:rsidR="009D523C" w:rsidRPr="001968AB">
        <w:rPr>
          <w:lang w:val="en-GB"/>
        </w:rPr>
        <w:t>requests by the Company's bodies</w:t>
      </w:r>
      <w:r w:rsidR="009D523C"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22147F" w:rsidRPr="001968AB">
        <w:rPr>
          <w:b/>
          <w:color w:val="000000"/>
          <w:lang w:val="en-GB"/>
        </w:rPr>
        <w:t>19</w:t>
      </w:r>
      <w:r w:rsidRPr="001968AB">
        <w:rPr>
          <w:b/>
          <w:color w:val="000000"/>
          <w:lang w:val="en-GB"/>
        </w:rPr>
        <w:t>.</w:t>
      </w:r>
      <w:r w:rsidRPr="001968AB">
        <w:rPr>
          <w:color w:val="000000"/>
          <w:lang w:val="en-GB"/>
        </w:rPr>
        <w:t xml:space="preserve"> It is the Corporate Secretary’s responsibility to ensure a normal flow of information within the Board of Directors, its Committees, between the </w:t>
      </w:r>
      <w:r w:rsidR="00C54376" w:rsidRPr="001968AB">
        <w:rPr>
          <w:color w:val="000000"/>
          <w:lang w:val="en-GB"/>
        </w:rPr>
        <w:t xml:space="preserve">Management </w:t>
      </w:r>
      <w:r w:rsidRPr="001968AB">
        <w:rPr>
          <w:color w:val="000000"/>
          <w:lang w:val="en-GB"/>
        </w:rPr>
        <w:t xml:space="preserve">Board and the Board of Directors, as well as assisting in the on-boarding process </w:t>
      </w:r>
      <w:r w:rsidR="00C54376" w:rsidRPr="001968AB">
        <w:rPr>
          <w:color w:val="000000"/>
          <w:lang w:val="en-GB"/>
        </w:rPr>
        <w:t xml:space="preserve">for </w:t>
      </w:r>
      <w:r w:rsidRPr="001968AB">
        <w:rPr>
          <w:color w:val="000000"/>
          <w:lang w:val="en-GB"/>
        </w:rPr>
        <w:t>the Directors.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12</w:t>
      </w:r>
      <w:r w:rsidR="008E7D59" w:rsidRPr="001968AB">
        <w:rPr>
          <w:b/>
          <w:color w:val="000000"/>
          <w:lang w:val="en-GB"/>
        </w:rPr>
        <w:t>0</w:t>
      </w:r>
      <w:r w:rsidRPr="001968AB">
        <w:rPr>
          <w:b/>
          <w:color w:val="000000"/>
          <w:lang w:val="en-GB"/>
        </w:rPr>
        <w:t>.</w:t>
      </w:r>
      <w:r w:rsidRPr="001968AB">
        <w:rPr>
          <w:color w:val="000000"/>
          <w:lang w:val="en-GB"/>
        </w:rPr>
        <w:t xml:space="preserve"> </w:t>
      </w:r>
      <w:r w:rsidRPr="001968AB">
        <w:rPr>
          <w:lang w:val="en-GB"/>
        </w:rPr>
        <w:t xml:space="preserve">The status, functions and responsibilities of the Corporate Secretary shall be </w:t>
      </w:r>
      <w:r w:rsidR="00C54376" w:rsidRPr="001968AB">
        <w:rPr>
          <w:lang w:val="en-GB"/>
        </w:rPr>
        <w:t xml:space="preserve">governed </w:t>
      </w:r>
      <w:r w:rsidRPr="001968AB">
        <w:rPr>
          <w:lang w:val="en-GB"/>
        </w:rPr>
        <w:t>by the Company's internal documents approved by the Board of Directors</w:t>
      </w:r>
      <w:r w:rsidRPr="001968AB">
        <w:rPr>
          <w:color w:val="000000"/>
          <w:lang w:val="en-GB"/>
        </w:rPr>
        <w:t>.</w:t>
      </w:r>
    </w:p>
    <w:p w:rsidR="00C54376" w:rsidRPr="001968AB" w:rsidRDefault="009D523C" w:rsidP="00C54376">
      <w:pPr>
        <w:widowControl w:val="0"/>
        <w:tabs>
          <w:tab w:val="left" w:pos="993"/>
        </w:tabs>
        <w:autoSpaceDE w:val="0"/>
        <w:autoSpaceDN w:val="0"/>
        <w:adjustRightInd w:val="0"/>
        <w:ind w:firstLine="567"/>
        <w:jc w:val="both"/>
        <w:rPr>
          <w:lang w:val="en-GB"/>
        </w:rPr>
      </w:pPr>
      <w:r w:rsidRPr="001968AB">
        <w:rPr>
          <w:b/>
          <w:color w:val="000000"/>
          <w:lang w:val="en-GB"/>
        </w:rPr>
        <w:t>1</w:t>
      </w:r>
      <w:r w:rsidR="001735A7" w:rsidRPr="001968AB">
        <w:rPr>
          <w:b/>
          <w:color w:val="000000"/>
          <w:lang w:val="en-GB"/>
        </w:rPr>
        <w:t>2</w:t>
      </w:r>
      <w:r w:rsidR="00C507F1" w:rsidRPr="001968AB">
        <w:rPr>
          <w:b/>
          <w:color w:val="000000"/>
          <w:lang w:val="en-GB"/>
        </w:rPr>
        <w:t>1</w:t>
      </w:r>
      <w:r w:rsidRPr="001968AB">
        <w:rPr>
          <w:b/>
          <w:color w:val="000000"/>
          <w:lang w:val="en-GB"/>
        </w:rPr>
        <w:t>.</w:t>
      </w:r>
      <w:r w:rsidRPr="001968AB">
        <w:rPr>
          <w:color w:val="000000"/>
          <w:lang w:val="en-GB"/>
        </w:rPr>
        <w:t xml:space="preserve"> The </w:t>
      </w:r>
      <w:r w:rsidRPr="001968AB">
        <w:rPr>
          <w:lang w:val="en-GB"/>
        </w:rPr>
        <w:t xml:space="preserve">appointment and </w:t>
      </w:r>
      <w:r w:rsidR="00C54376" w:rsidRPr="001968AB">
        <w:rPr>
          <w:lang w:val="en-GB"/>
        </w:rPr>
        <w:t xml:space="preserve">termination </w:t>
      </w:r>
      <w:r w:rsidRPr="001968AB">
        <w:rPr>
          <w:lang w:val="en-GB"/>
        </w:rPr>
        <w:t>of the Corporate Secretary shall be within the competence of the Board of Directors.</w:t>
      </w:r>
      <w:r w:rsidR="00C54376" w:rsidRPr="001968AB">
        <w:rPr>
          <w:rFonts w:cs="Arial"/>
          <w:lang w:val="en-GB"/>
        </w:rPr>
        <w:t xml:space="preserve"> </w:t>
      </w:r>
      <w:r w:rsidR="00C54376" w:rsidRPr="001968AB">
        <w:rPr>
          <w:lang w:val="en-GB"/>
        </w:rPr>
        <w:t>The procedure for appointment and termination of the Corporate Secretary, qualification requirements for candidates to the position of Corporate Secretary are set out in the Regulations on the Corporate Secretary of the Company, approved by the Board of Directors.</w:t>
      </w:r>
    </w:p>
    <w:p w:rsidR="00C54376" w:rsidRPr="001968AB" w:rsidRDefault="00C54376" w:rsidP="00C54376">
      <w:pPr>
        <w:widowControl w:val="0"/>
        <w:tabs>
          <w:tab w:val="left" w:pos="993"/>
        </w:tabs>
        <w:autoSpaceDE w:val="0"/>
        <w:autoSpaceDN w:val="0"/>
        <w:adjustRightInd w:val="0"/>
        <w:ind w:firstLine="567"/>
        <w:jc w:val="both"/>
        <w:rPr>
          <w:color w:val="000000"/>
          <w:lang w:val="en-GB"/>
        </w:rPr>
      </w:pPr>
      <w:r w:rsidRPr="001968AB">
        <w:rPr>
          <w:lang w:val="en-GB"/>
        </w:rPr>
        <w:t xml:space="preserve">The </w:t>
      </w:r>
      <w:r w:rsidR="00875079" w:rsidRPr="001968AB">
        <w:rPr>
          <w:lang w:val="en-GB"/>
        </w:rPr>
        <w:t xml:space="preserve">Corporate Secretary’s performance </w:t>
      </w:r>
      <w:r w:rsidRPr="001968AB">
        <w:rPr>
          <w:lang w:val="en-GB"/>
        </w:rPr>
        <w:t>is assessed by the Board of Directors on an annual basis in accordance with the Rules</w:t>
      </w:r>
      <w:r w:rsidR="00875079" w:rsidRPr="001968AB">
        <w:rPr>
          <w:lang w:val="en-GB"/>
        </w:rPr>
        <w:t xml:space="preserve"> of assessment </w:t>
      </w:r>
      <w:r w:rsidRPr="001968AB">
        <w:rPr>
          <w:lang w:val="en-GB"/>
        </w:rPr>
        <w:t xml:space="preserve">and </w:t>
      </w:r>
      <w:r w:rsidR="00875079" w:rsidRPr="001968AB">
        <w:rPr>
          <w:lang w:val="en-GB"/>
        </w:rPr>
        <w:t xml:space="preserve">bonus payment to </w:t>
      </w:r>
      <w:r w:rsidRPr="001968AB">
        <w:rPr>
          <w:lang w:val="en-GB"/>
        </w:rPr>
        <w:t>the Company's employees based on key performance indicators.</w:t>
      </w:r>
    </w:p>
    <w:p w:rsidR="009D523C" w:rsidRPr="001968AB" w:rsidRDefault="009D523C" w:rsidP="009D523C">
      <w:pPr>
        <w:autoSpaceDE w:val="0"/>
        <w:autoSpaceDN w:val="0"/>
        <w:adjustRightInd w:val="0"/>
        <w:spacing w:line="240" w:lineRule="atLeast"/>
        <w:ind w:left="23" w:firstLine="540"/>
        <w:rPr>
          <w:color w:val="000000"/>
          <w:lang w:val="en-GB"/>
        </w:rPr>
      </w:pPr>
    </w:p>
    <w:p w:rsidR="00CA073E" w:rsidRPr="001968AB" w:rsidRDefault="00CA073E" w:rsidP="009D523C">
      <w:pPr>
        <w:autoSpaceDE w:val="0"/>
        <w:autoSpaceDN w:val="0"/>
        <w:adjustRightInd w:val="0"/>
        <w:spacing w:line="240" w:lineRule="atLeast"/>
        <w:ind w:left="23" w:firstLine="540"/>
        <w:rPr>
          <w:color w:val="000000"/>
          <w:lang w:val="en-US"/>
        </w:rPr>
      </w:pPr>
    </w:p>
    <w:p w:rsidR="009D523C" w:rsidRPr="001968AB" w:rsidRDefault="009D523C" w:rsidP="009D523C">
      <w:pPr>
        <w:autoSpaceDE w:val="0"/>
        <w:autoSpaceDN w:val="0"/>
        <w:adjustRightInd w:val="0"/>
        <w:spacing w:line="240" w:lineRule="atLeast"/>
        <w:ind w:left="23" w:firstLine="540"/>
        <w:jc w:val="center"/>
        <w:rPr>
          <w:b/>
          <w:bCs/>
          <w:color w:val="000000"/>
          <w:lang w:val="en-GB"/>
        </w:rPr>
      </w:pPr>
      <w:r w:rsidRPr="001968AB">
        <w:rPr>
          <w:b/>
          <w:bCs/>
          <w:color w:val="000000"/>
          <w:lang w:val="en-GB"/>
        </w:rPr>
        <w:t xml:space="preserve">CHAPTER 3. INTERACTION WITH SHAREHOLDERS AND </w:t>
      </w:r>
      <w:r w:rsidRPr="001968AB">
        <w:rPr>
          <w:b/>
          <w:color w:val="000000"/>
          <w:lang w:val="en-GB"/>
        </w:rPr>
        <w:t>STAKEHOLDERS</w:t>
      </w:r>
      <w:r w:rsidRPr="001968AB">
        <w:rPr>
          <w:b/>
          <w:bCs/>
          <w:color w:val="000000"/>
          <w:lang w:val="en-GB"/>
        </w:rPr>
        <w:t xml:space="preserve"> </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12</w:t>
      </w:r>
      <w:r w:rsidR="008F3DB1" w:rsidRPr="001968AB">
        <w:rPr>
          <w:b/>
          <w:color w:val="000000"/>
          <w:lang w:val="en-GB"/>
        </w:rPr>
        <w:t>2</w:t>
      </w:r>
      <w:r w:rsidRPr="001968AB">
        <w:rPr>
          <w:b/>
          <w:color w:val="000000"/>
          <w:lang w:val="en-GB"/>
        </w:rPr>
        <w:t>.</w:t>
      </w:r>
      <w:r w:rsidRPr="001968AB">
        <w:rPr>
          <w:color w:val="000000"/>
          <w:lang w:val="en-GB"/>
        </w:rPr>
        <w:t xml:space="preserve"> In </w:t>
      </w:r>
      <w:r w:rsidRPr="001968AB">
        <w:rPr>
          <w:lang w:val="en-GB"/>
        </w:rPr>
        <w:t>its relations with the stakeholders (customers, employees, shareholders, suppliers, business partners, competitors, society and environment), the Company shall be governed by and shall comply with the Code of Ethics and Conduct</w:t>
      </w:r>
      <w:r w:rsidRPr="001968AB">
        <w:rPr>
          <w:color w:val="000000"/>
          <w:lang w:val="en-GB"/>
        </w:rPr>
        <w:t>.</w:t>
      </w:r>
    </w:p>
    <w:p w:rsidR="009D523C" w:rsidRPr="001968AB" w:rsidRDefault="009D523C" w:rsidP="009D523C">
      <w:pPr>
        <w:autoSpaceDE w:val="0"/>
        <w:autoSpaceDN w:val="0"/>
        <w:adjustRightInd w:val="0"/>
        <w:spacing w:line="240" w:lineRule="atLeast"/>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1. ENFORCEMENT OF THE SHAREHOLDERS’ RIGHTS</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12</w:t>
      </w:r>
      <w:r w:rsidR="00476F26" w:rsidRPr="001968AB">
        <w:rPr>
          <w:b/>
          <w:color w:val="000000"/>
          <w:lang w:val="en-GB"/>
        </w:rPr>
        <w:t>3</w:t>
      </w:r>
      <w:r w:rsidRPr="001968AB">
        <w:rPr>
          <w:b/>
          <w:color w:val="000000"/>
          <w:lang w:val="en-GB"/>
        </w:rPr>
        <w:t>.</w:t>
      </w:r>
      <w:r w:rsidRPr="001968AB">
        <w:rPr>
          <w:color w:val="000000"/>
          <w:lang w:val="en-GB"/>
        </w:rPr>
        <w:t xml:space="preserve"> The Company shall ensure </w:t>
      </w:r>
      <w:r w:rsidR="003B0C98" w:rsidRPr="001968AB">
        <w:rPr>
          <w:color w:val="000000"/>
          <w:lang w:val="en-GB"/>
        </w:rPr>
        <w:t xml:space="preserve">realization </w:t>
      </w:r>
      <w:r w:rsidRPr="001968AB">
        <w:rPr>
          <w:color w:val="000000"/>
          <w:lang w:val="en-GB"/>
        </w:rPr>
        <w:t xml:space="preserve">of the basic rights of the Shareholders, in accordance with the procedure established by the Charter, including the right to participate in the corporate governance and in the election of the Board of Directors, and the right to get </w:t>
      </w:r>
      <w:r w:rsidR="00961C16" w:rsidRPr="001968AB">
        <w:rPr>
          <w:color w:val="000000"/>
          <w:lang w:val="en-GB"/>
        </w:rPr>
        <w:t>a share of the Company's profit</w:t>
      </w:r>
      <w:r w:rsidRPr="001968AB">
        <w:rPr>
          <w:color w:val="000000"/>
          <w:lang w:val="en-GB"/>
        </w:rPr>
        <w:t xml:space="preserve"> (dividends).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3B0C98" w:rsidRPr="001968AB">
        <w:rPr>
          <w:b/>
          <w:color w:val="000000"/>
          <w:lang w:val="en-GB"/>
        </w:rPr>
        <w:t>2</w:t>
      </w:r>
      <w:r w:rsidR="00476F26" w:rsidRPr="001968AB">
        <w:rPr>
          <w:b/>
          <w:color w:val="000000"/>
          <w:lang w:val="en-GB"/>
        </w:rPr>
        <w:t>4</w:t>
      </w:r>
      <w:r w:rsidRPr="001968AB">
        <w:rPr>
          <w:b/>
          <w:color w:val="000000"/>
          <w:lang w:val="en-GB"/>
        </w:rPr>
        <w:t>.</w:t>
      </w:r>
      <w:r w:rsidRPr="001968AB">
        <w:rPr>
          <w:color w:val="000000"/>
          <w:lang w:val="en-GB"/>
        </w:rPr>
        <w:t xml:space="preserve"> The Company shall provide</w:t>
      </w:r>
      <w:r w:rsidR="003B0C98" w:rsidRPr="001968AB">
        <w:rPr>
          <w:color w:val="000000"/>
          <w:lang w:val="en-GB"/>
        </w:rPr>
        <w:t xml:space="preserve"> the</w:t>
      </w:r>
      <w:r w:rsidRPr="001968AB">
        <w:rPr>
          <w:color w:val="000000"/>
          <w:lang w:val="en-GB"/>
        </w:rPr>
        <w:t xml:space="preserve"> </w:t>
      </w:r>
      <w:r w:rsidR="003B0C98" w:rsidRPr="001968AB">
        <w:rPr>
          <w:color w:val="000000"/>
          <w:lang w:val="en-GB"/>
        </w:rPr>
        <w:t xml:space="preserve">Shareholders </w:t>
      </w:r>
      <w:r w:rsidR="002F7E81" w:rsidRPr="001968AB">
        <w:rPr>
          <w:color w:val="000000"/>
          <w:lang w:val="en-US"/>
        </w:rPr>
        <w:t xml:space="preserve">with </w:t>
      </w:r>
      <w:r w:rsidRPr="001968AB">
        <w:rPr>
          <w:color w:val="000000"/>
          <w:lang w:val="en-GB"/>
        </w:rPr>
        <w:t xml:space="preserve">an opportunity </w:t>
      </w:r>
      <w:r w:rsidR="003B0C98" w:rsidRPr="001968AB">
        <w:rPr>
          <w:color w:val="000000"/>
          <w:lang w:val="en-GB"/>
        </w:rPr>
        <w:t xml:space="preserve">to </w:t>
      </w:r>
      <w:r w:rsidRPr="001968AB">
        <w:rPr>
          <w:color w:val="000000"/>
          <w:lang w:val="en-GB"/>
        </w:rPr>
        <w:t>effective</w:t>
      </w:r>
      <w:r w:rsidR="003B0C98" w:rsidRPr="001968AB">
        <w:rPr>
          <w:color w:val="000000"/>
          <w:lang w:val="en-GB"/>
        </w:rPr>
        <w:t>ly</w:t>
      </w:r>
      <w:r w:rsidRPr="001968AB">
        <w:rPr>
          <w:color w:val="000000"/>
          <w:lang w:val="en-GB"/>
        </w:rPr>
        <w:t xml:space="preserve"> participat</w:t>
      </w:r>
      <w:r w:rsidR="003B0C98" w:rsidRPr="001968AB">
        <w:rPr>
          <w:color w:val="000000"/>
          <w:lang w:val="en-GB"/>
        </w:rPr>
        <w:t>e</w:t>
      </w:r>
      <w:r w:rsidRPr="001968AB">
        <w:rPr>
          <w:color w:val="000000"/>
          <w:lang w:val="en-GB"/>
        </w:rPr>
        <w:t xml:space="preserve"> in making decisions on the issues within the competence of the General Meeting of Shareholders according to the Legislation.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lastRenderedPageBreak/>
        <w:t>1</w:t>
      </w:r>
      <w:r w:rsidR="003B0C98" w:rsidRPr="001968AB">
        <w:rPr>
          <w:b/>
          <w:color w:val="000000"/>
          <w:lang w:val="en-GB"/>
        </w:rPr>
        <w:t>2</w:t>
      </w:r>
      <w:r w:rsidR="00A87C86" w:rsidRPr="001968AB">
        <w:rPr>
          <w:b/>
          <w:color w:val="000000"/>
          <w:lang w:val="en-GB"/>
        </w:rPr>
        <w:t>5</w:t>
      </w:r>
      <w:r w:rsidRPr="001968AB">
        <w:rPr>
          <w:b/>
          <w:color w:val="000000"/>
          <w:lang w:val="en-GB"/>
        </w:rPr>
        <w:t>.</w:t>
      </w:r>
      <w:r w:rsidRPr="001968AB">
        <w:rPr>
          <w:color w:val="000000"/>
          <w:lang w:val="en-GB"/>
        </w:rPr>
        <w:t xml:space="preserve"> The Company shall bring to the attention of its Shareholders, in full and in a timely manner, the</w:t>
      </w:r>
      <w:r w:rsidRPr="001968AB">
        <w:rPr>
          <w:lang w:val="en-GB"/>
        </w:rPr>
        <w:t xml:space="preserve"> </w:t>
      </w:r>
      <w:r w:rsidRPr="001968AB">
        <w:rPr>
          <w:color w:val="000000"/>
          <w:lang w:val="en-GB"/>
        </w:rPr>
        <w:t xml:space="preserve">information about its activities that affects the Shareholders’ interests, in the manner </w:t>
      </w:r>
      <w:r w:rsidR="00B874CC" w:rsidRPr="001968AB">
        <w:rPr>
          <w:color w:val="000000"/>
          <w:lang w:val="en-GB"/>
        </w:rPr>
        <w:t>set forth</w:t>
      </w:r>
      <w:r w:rsidRPr="001968AB">
        <w:rPr>
          <w:color w:val="000000"/>
          <w:lang w:val="en-GB"/>
        </w:rPr>
        <w:t xml:space="preserve"> by the Charter, the internal documents of the Company and the requirements of the Listing rules.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3B0C98" w:rsidRPr="001968AB">
        <w:rPr>
          <w:b/>
          <w:color w:val="000000"/>
          <w:lang w:val="en-GB"/>
        </w:rPr>
        <w:t>2</w:t>
      </w:r>
      <w:r w:rsidR="00CE3F30" w:rsidRPr="001968AB">
        <w:rPr>
          <w:b/>
          <w:color w:val="000000"/>
          <w:lang w:val="en-GB"/>
        </w:rPr>
        <w:t>6</w:t>
      </w:r>
      <w:r w:rsidRPr="001968AB">
        <w:rPr>
          <w:b/>
          <w:color w:val="000000"/>
          <w:lang w:val="en-GB"/>
        </w:rPr>
        <w:t>.</w:t>
      </w:r>
      <w:r w:rsidRPr="001968AB">
        <w:rPr>
          <w:color w:val="000000"/>
          <w:lang w:val="en-GB"/>
        </w:rPr>
        <w:t xml:space="preserve"> The Company shall provide the Shareholders with reliable information about its financial and economic activities and their results in accordance with the requirements of the Legislation and the Listing rules.</w:t>
      </w:r>
    </w:p>
    <w:p w:rsidR="009D523C" w:rsidRPr="001968AB" w:rsidRDefault="009D523C" w:rsidP="009D523C">
      <w:pPr>
        <w:autoSpaceDE w:val="0"/>
        <w:autoSpaceDN w:val="0"/>
        <w:adjustRightInd w:val="0"/>
        <w:spacing w:line="240" w:lineRule="atLeast"/>
        <w:ind w:left="23" w:firstLine="540"/>
        <w:jc w:val="both"/>
        <w:rPr>
          <w:b/>
          <w:color w:val="000000"/>
          <w:lang w:val="en-GB"/>
        </w:rPr>
      </w:pPr>
      <w:r w:rsidRPr="001968AB">
        <w:rPr>
          <w:b/>
          <w:color w:val="000000"/>
          <w:lang w:val="en-GB"/>
        </w:rPr>
        <w:t>1</w:t>
      </w:r>
      <w:r w:rsidR="003B0C98" w:rsidRPr="001968AB">
        <w:rPr>
          <w:b/>
          <w:color w:val="000000"/>
          <w:lang w:val="en-GB"/>
        </w:rPr>
        <w:t>2</w:t>
      </w:r>
      <w:r w:rsidR="00CE3F30" w:rsidRPr="001968AB">
        <w:rPr>
          <w:b/>
          <w:color w:val="000000"/>
          <w:lang w:val="en-GB"/>
        </w:rPr>
        <w:t>7</w:t>
      </w:r>
      <w:r w:rsidRPr="001968AB">
        <w:rPr>
          <w:b/>
          <w:color w:val="000000"/>
          <w:lang w:val="en-GB"/>
        </w:rPr>
        <w:t xml:space="preserve">. </w:t>
      </w:r>
      <w:r w:rsidRPr="001968AB">
        <w:rPr>
          <w:color w:val="000000"/>
          <w:lang w:val="en-GB"/>
        </w:rPr>
        <w:t xml:space="preserve">The Company shall ensure the fair and equal treatment of all Shareholders, regardless of the type of shares owned by them.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3B0C98" w:rsidRPr="001968AB">
        <w:rPr>
          <w:b/>
          <w:color w:val="000000"/>
          <w:lang w:val="en-GB"/>
        </w:rPr>
        <w:t>2</w:t>
      </w:r>
      <w:r w:rsidR="00AE72DD" w:rsidRPr="001968AB">
        <w:rPr>
          <w:b/>
          <w:color w:val="000000"/>
          <w:lang w:val="en-GB"/>
        </w:rPr>
        <w:t>8</w:t>
      </w:r>
      <w:r w:rsidRPr="001968AB">
        <w:rPr>
          <w:b/>
          <w:color w:val="000000"/>
          <w:lang w:val="en-GB"/>
        </w:rPr>
        <w:t>.</w:t>
      </w:r>
      <w:r w:rsidRPr="001968AB">
        <w:rPr>
          <w:color w:val="000000"/>
          <w:lang w:val="en-GB"/>
        </w:rPr>
        <w:t xml:space="preserve"> The Shareholders shall be able to effectively participate and vote at the General Meeting of Shareholders, and also to be informed about the voting procedure. </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2. GENERAL MEETING OF SHAREHOLDERS</w:t>
      </w:r>
    </w:p>
    <w:p w:rsidR="009D523C" w:rsidRPr="001968AB" w:rsidRDefault="009D523C" w:rsidP="009D523C">
      <w:pPr>
        <w:autoSpaceDE w:val="0"/>
        <w:autoSpaceDN w:val="0"/>
        <w:adjustRightInd w:val="0"/>
        <w:spacing w:line="240" w:lineRule="atLeast"/>
        <w:ind w:left="23" w:firstLine="540"/>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2.1 </w:t>
      </w:r>
      <w:r w:rsidRPr="001968AB">
        <w:rPr>
          <w:rStyle w:val="12pt"/>
          <w:lang w:val="en-GB"/>
        </w:rPr>
        <w:t>ORGANIZATION OF THE GENERAL MEETING</w:t>
      </w:r>
      <w:r w:rsidRPr="001968AB">
        <w:rPr>
          <w:b/>
          <w:bCs/>
          <w:color w:val="000000"/>
          <w:lang w:val="en-GB"/>
        </w:rPr>
        <w:t xml:space="preserve"> OF SHAREHOLDERS</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9D5F5E" w:rsidRPr="001968AB">
        <w:rPr>
          <w:b/>
          <w:color w:val="000000"/>
          <w:lang w:val="en-GB"/>
        </w:rPr>
        <w:t>29</w:t>
      </w:r>
      <w:r w:rsidRPr="001968AB">
        <w:rPr>
          <w:b/>
          <w:color w:val="000000"/>
          <w:lang w:val="en-GB"/>
        </w:rPr>
        <w:t>.</w:t>
      </w:r>
      <w:r w:rsidRPr="001968AB">
        <w:rPr>
          <w:color w:val="000000"/>
          <w:lang w:val="en-GB"/>
        </w:rPr>
        <w:t xml:space="preserve"> The organization and procedure for holding the General Meeting of Shareholders</w:t>
      </w:r>
      <w:r w:rsidRPr="001968AB">
        <w:rPr>
          <w:lang w:val="en-GB"/>
        </w:rPr>
        <w:t xml:space="preserve"> </w:t>
      </w:r>
      <w:r w:rsidRPr="001968AB">
        <w:rPr>
          <w:color w:val="000000"/>
          <w:lang w:val="en-GB"/>
        </w:rPr>
        <w:t>must meet the following requirements:</w:t>
      </w:r>
    </w:p>
    <w:p w:rsidR="009D523C" w:rsidRPr="001968AB" w:rsidRDefault="009D523C" w:rsidP="009D523C">
      <w:pPr>
        <w:autoSpaceDE w:val="0"/>
        <w:autoSpaceDN w:val="0"/>
        <w:adjustRightInd w:val="0"/>
        <w:spacing w:line="240" w:lineRule="atLeast"/>
        <w:ind w:left="23" w:firstLine="540"/>
        <w:rPr>
          <w:color w:val="000000"/>
          <w:lang w:val="en-GB"/>
        </w:rPr>
      </w:pPr>
      <w:r w:rsidRPr="001968AB">
        <w:rPr>
          <w:color w:val="000000"/>
          <w:lang w:val="en-GB"/>
        </w:rPr>
        <w:t xml:space="preserve">- </w:t>
      </w:r>
      <w:r w:rsidRPr="001968AB">
        <w:rPr>
          <w:lang w:val="en-GB"/>
        </w:rPr>
        <w:t>fair and equal treatment of all Shareholders</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rPr>
          <w:color w:val="000000"/>
          <w:lang w:val="en-GB"/>
        </w:rPr>
      </w:pPr>
      <w:r w:rsidRPr="001968AB">
        <w:rPr>
          <w:color w:val="000000"/>
          <w:lang w:val="en-GB"/>
        </w:rPr>
        <w:t xml:space="preserve">- </w:t>
      </w:r>
      <w:r w:rsidRPr="001968AB">
        <w:rPr>
          <w:lang w:val="en-GB"/>
        </w:rPr>
        <w:t>opportunity for all Shareholders to participate at General Meetings</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rPr>
          <w:color w:val="000000"/>
          <w:lang w:val="en-GB"/>
        </w:rPr>
      </w:pPr>
      <w:r w:rsidRPr="001968AB">
        <w:rPr>
          <w:color w:val="000000"/>
          <w:lang w:val="en-GB"/>
        </w:rPr>
        <w:t xml:space="preserve">- </w:t>
      </w:r>
      <w:r w:rsidRPr="001968AB">
        <w:rPr>
          <w:lang w:val="en-GB"/>
        </w:rPr>
        <w:t>provision of the maximum organizational and reporting information</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0"/>
        <w:rPr>
          <w:color w:val="000000"/>
          <w:lang w:val="en-GB"/>
        </w:rPr>
      </w:pPr>
      <w:r w:rsidRPr="001968AB">
        <w:rPr>
          <w:color w:val="000000"/>
          <w:lang w:val="en-GB"/>
        </w:rPr>
        <w:t xml:space="preserve">- </w:t>
      </w:r>
      <w:r w:rsidRPr="001968AB">
        <w:rPr>
          <w:lang w:val="en-GB"/>
        </w:rPr>
        <w:t xml:space="preserve">simplicity and transparency of </w:t>
      </w:r>
      <w:r w:rsidR="003F68EC" w:rsidRPr="001968AB">
        <w:rPr>
          <w:lang w:val="en-GB"/>
        </w:rPr>
        <w:t>holding</w:t>
      </w:r>
      <w:r w:rsidRPr="001968AB">
        <w:rPr>
          <w:lang w:val="en-GB"/>
        </w:rPr>
        <w:t xml:space="preserve"> </w:t>
      </w:r>
      <w:r w:rsidRPr="001968AB">
        <w:rPr>
          <w:color w:val="000000"/>
          <w:lang w:val="en-GB"/>
        </w:rPr>
        <w:t xml:space="preserve">the General Meeting of Shareholders.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13</w:t>
      </w:r>
      <w:r w:rsidR="007F6BE8" w:rsidRPr="001968AB">
        <w:rPr>
          <w:b/>
          <w:color w:val="000000"/>
          <w:lang w:val="en-GB"/>
        </w:rPr>
        <w:t>0</w:t>
      </w:r>
      <w:r w:rsidRPr="001968AB">
        <w:rPr>
          <w:b/>
          <w:color w:val="000000"/>
          <w:lang w:val="en-GB"/>
        </w:rPr>
        <w:t>.</w:t>
      </w:r>
      <w:r w:rsidRPr="001968AB">
        <w:rPr>
          <w:color w:val="000000"/>
          <w:lang w:val="en-GB"/>
        </w:rPr>
        <w:t xml:space="preserve"> The </w:t>
      </w:r>
      <w:r w:rsidRPr="001968AB">
        <w:rPr>
          <w:lang w:val="en-GB"/>
        </w:rPr>
        <w:t xml:space="preserve">information and materials submitted to the Shareholders before holding </w:t>
      </w:r>
      <w:r w:rsidRPr="001968AB">
        <w:rPr>
          <w:color w:val="000000"/>
          <w:lang w:val="en-GB"/>
        </w:rPr>
        <w:t xml:space="preserve">the General Meeting of Shareholders, </w:t>
      </w:r>
      <w:r w:rsidRPr="001968AB">
        <w:rPr>
          <w:lang w:val="en-GB"/>
        </w:rPr>
        <w:t xml:space="preserve">as well as procedures for their submission, shall provide the most complete picture of the essence of the issues discussed, answers to all their questions and opportunity to make reasonable decisions on the issues of the agenda. The Company must notify of the holding of </w:t>
      </w:r>
      <w:r w:rsidRPr="001968AB">
        <w:rPr>
          <w:color w:val="000000"/>
          <w:lang w:val="en-GB"/>
        </w:rPr>
        <w:t>the General Meeting of Shareholders within the time period stipulated by the Legislation.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13</w:t>
      </w:r>
      <w:r w:rsidR="007F6BE8" w:rsidRPr="001968AB">
        <w:rPr>
          <w:b/>
          <w:color w:val="000000"/>
          <w:lang w:val="en-GB"/>
        </w:rPr>
        <w:t>1</w:t>
      </w:r>
      <w:r w:rsidRPr="001968AB">
        <w:rPr>
          <w:b/>
          <w:color w:val="000000"/>
          <w:lang w:val="en-GB"/>
        </w:rPr>
        <w:t>.</w:t>
      </w:r>
      <w:r w:rsidRPr="001968AB">
        <w:rPr>
          <w:color w:val="000000"/>
          <w:lang w:val="en-GB"/>
        </w:rPr>
        <w:t xml:space="preserve"> The ways of presenting information on convening the General Meeting of Shareholders shall ensure timely notification of all Shareholders. When necessary, the notification shall be duplicated and the different methods of notification shall be used. In order to provide information about the Company's activities to all Shareholders</w:t>
      </w:r>
      <w:r w:rsidR="00ED29A6" w:rsidRPr="001968AB">
        <w:rPr>
          <w:color w:val="000000"/>
          <w:lang w:val="en-GB"/>
        </w:rPr>
        <w:t xml:space="preserve"> simultaneously</w:t>
      </w:r>
      <w:r w:rsidRPr="001968AB">
        <w:rPr>
          <w:color w:val="000000"/>
          <w:lang w:val="en-GB"/>
        </w:rPr>
        <w:t xml:space="preserve">, to ensure equal treatment of them, the information on convening the General Meeting of Shareholders shall be posted </w:t>
      </w:r>
      <w:r w:rsidR="002A407B" w:rsidRPr="001968AB">
        <w:rPr>
          <w:color w:val="000000"/>
          <w:lang w:val="en-GB"/>
        </w:rPr>
        <w:t>on</w:t>
      </w:r>
      <w:r w:rsidRPr="001968AB">
        <w:rPr>
          <w:color w:val="000000"/>
          <w:lang w:val="en-GB"/>
        </w:rPr>
        <w:t xml:space="preserve"> the Company's corporate website (</w:t>
      </w:r>
      <w:hyperlink r:id="rId9" w:history="1">
        <w:r w:rsidR="000F6BCC" w:rsidRPr="001968AB">
          <w:rPr>
            <w:rStyle w:val="Hyperlink"/>
            <w:lang w:val="en-GB"/>
          </w:rPr>
          <w:t>www.investors.kcell.kz</w:t>
        </w:r>
      </w:hyperlink>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13</w:t>
      </w:r>
      <w:r w:rsidR="00E8435A" w:rsidRPr="001968AB">
        <w:rPr>
          <w:b/>
          <w:color w:val="000000"/>
          <w:lang w:val="en-GB"/>
        </w:rPr>
        <w:t>2</w:t>
      </w:r>
      <w:r w:rsidRPr="001968AB">
        <w:rPr>
          <w:b/>
          <w:color w:val="000000"/>
          <w:lang w:val="en-GB"/>
        </w:rPr>
        <w:t>.</w:t>
      </w:r>
      <w:r w:rsidRPr="001968AB">
        <w:rPr>
          <w:color w:val="000000"/>
          <w:lang w:val="en-GB"/>
        </w:rPr>
        <w:t xml:space="preserve"> </w:t>
      </w:r>
      <w:r w:rsidR="003C14A3" w:rsidRPr="001968AB">
        <w:rPr>
          <w:color w:val="000000"/>
          <w:lang w:val="en-GB"/>
        </w:rPr>
        <w:t>All</w:t>
      </w:r>
      <w:r w:rsidR="00A3639E" w:rsidRPr="001968AB">
        <w:rPr>
          <w:color w:val="000000"/>
          <w:lang w:val="en-GB"/>
        </w:rPr>
        <w:t xml:space="preserve"> </w:t>
      </w:r>
      <w:r w:rsidRPr="001968AB">
        <w:rPr>
          <w:color w:val="000000"/>
          <w:lang w:val="en-GB"/>
        </w:rPr>
        <w:t>Shareholder</w:t>
      </w:r>
      <w:r w:rsidR="00A3639E" w:rsidRPr="001968AB">
        <w:rPr>
          <w:color w:val="000000"/>
          <w:lang w:val="en-GB"/>
        </w:rPr>
        <w:t xml:space="preserve">s </w:t>
      </w:r>
      <w:r w:rsidR="003C14A3" w:rsidRPr="001968AB">
        <w:rPr>
          <w:color w:val="000000"/>
          <w:lang w:val="en-GB"/>
        </w:rPr>
        <w:t xml:space="preserve">shall have </w:t>
      </w:r>
      <w:r w:rsidRPr="001968AB">
        <w:rPr>
          <w:color w:val="000000"/>
          <w:lang w:val="en-GB"/>
        </w:rPr>
        <w:t xml:space="preserve">an opportunity to get acquainted with the list of persons participating in the work of the General Meeting of Shareholders. The process of getting acquainted with list of persons entitled to participate and receive materials of the General Meeting of Shareholders shall be simple and easy for all Shareholders.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13</w:t>
      </w:r>
      <w:r w:rsidR="001E1922" w:rsidRPr="001968AB">
        <w:rPr>
          <w:b/>
          <w:color w:val="000000"/>
          <w:lang w:val="en-GB"/>
        </w:rPr>
        <w:t>3</w:t>
      </w:r>
      <w:r w:rsidRPr="001968AB">
        <w:rPr>
          <w:b/>
          <w:color w:val="000000"/>
          <w:lang w:val="en-GB"/>
        </w:rPr>
        <w:t>.</w:t>
      </w:r>
      <w:r w:rsidRPr="001968AB">
        <w:rPr>
          <w:color w:val="000000"/>
          <w:lang w:val="en-GB"/>
        </w:rPr>
        <w:t xml:space="preserve"> The </w:t>
      </w:r>
      <w:r w:rsidRPr="001968AB">
        <w:rPr>
          <w:lang w:val="en-GB"/>
        </w:rPr>
        <w:t xml:space="preserve">information materials circulated in the course of preparation for the General Meeting </w:t>
      </w:r>
      <w:r w:rsidRPr="001968AB">
        <w:rPr>
          <w:color w:val="000000"/>
          <w:lang w:val="en-GB"/>
        </w:rPr>
        <w:t>of Shareholders</w:t>
      </w:r>
      <w:r w:rsidRPr="001968AB">
        <w:rPr>
          <w:lang w:val="en-GB"/>
        </w:rPr>
        <w:t xml:space="preserve"> shall reveal the essence of the issues under consideration in full and be systematized in relation to the agenda </w:t>
      </w:r>
      <w:r w:rsidRPr="001968AB">
        <w:rPr>
          <w:color w:val="000000"/>
          <w:lang w:val="en-GB"/>
        </w:rPr>
        <w:t xml:space="preserve">of the General Meeting. The simplest and easiest procedure for obtaining or getting acquainted with these materials shall be established. </w:t>
      </w:r>
    </w:p>
    <w:p w:rsidR="009D523C" w:rsidRPr="001968AB" w:rsidRDefault="00A3639E" w:rsidP="009D523C">
      <w:pPr>
        <w:autoSpaceDE w:val="0"/>
        <w:autoSpaceDN w:val="0"/>
        <w:adjustRightInd w:val="0"/>
        <w:spacing w:line="240" w:lineRule="atLeast"/>
        <w:ind w:left="23" w:firstLine="540"/>
        <w:jc w:val="both"/>
        <w:rPr>
          <w:color w:val="000000"/>
          <w:lang w:val="en-GB"/>
        </w:rPr>
      </w:pPr>
      <w:r w:rsidRPr="001968AB">
        <w:rPr>
          <w:b/>
          <w:color w:val="000000"/>
          <w:lang w:val="en-GB"/>
        </w:rPr>
        <w:t>13</w:t>
      </w:r>
      <w:r w:rsidR="00EF6014" w:rsidRPr="001968AB">
        <w:rPr>
          <w:b/>
          <w:color w:val="000000"/>
          <w:lang w:val="en-GB"/>
        </w:rPr>
        <w:t>4</w:t>
      </w:r>
      <w:r w:rsidRPr="001968AB">
        <w:rPr>
          <w:b/>
          <w:color w:val="000000"/>
          <w:lang w:val="en-GB"/>
        </w:rPr>
        <w:t>.</w:t>
      </w:r>
      <w:r w:rsidRPr="001968AB">
        <w:rPr>
          <w:color w:val="000000"/>
          <w:lang w:val="en-GB"/>
        </w:rPr>
        <w:t xml:space="preserve"> </w:t>
      </w:r>
      <w:r w:rsidR="009D523C" w:rsidRPr="001968AB">
        <w:rPr>
          <w:color w:val="000000"/>
          <w:lang w:val="en-GB"/>
        </w:rPr>
        <w:t>The Corporate Secretary shall ensure that the Shareholders are provided with the requested information within the time period stipulated by the Legislation.</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091E76" w:rsidRPr="001968AB">
        <w:rPr>
          <w:b/>
          <w:color w:val="000000"/>
          <w:lang w:val="en-GB"/>
        </w:rPr>
        <w:t>3</w:t>
      </w:r>
      <w:r w:rsidR="00EF6014" w:rsidRPr="001968AB">
        <w:rPr>
          <w:b/>
          <w:color w:val="000000"/>
          <w:lang w:val="en-GB"/>
        </w:rPr>
        <w:t>5</w:t>
      </w:r>
      <w:r w:rsidRPr="001968AB">
        <w:rPr>
          <w:b/>
          <w:color w:val="000000"/>
          <w:lang w:val="en-GB"/>
        </w:rPr>
        <w:t>.</w:t>
      </w:r>
      <w:r w:rsidRPr="001968AB">
        <w:rPr>
          <w:color w:val="000000"/>
          <w:lang w:val="en-GB"/>
        </w:rPr>
        <w:t xml:space="preserve"> The requirements of information disclosure shall not impose an excessive administrative burden </w:t>
      </w:r>
      <w:r w:rsidR="00D31216" w:rsidRPr="001968AB">
        <w:rPr>
          <w:color w:val="000000"/>
          <w:lang w:val="en-GB"/>
        </w:rPr>
        <w:t xml:space="preserve">on the Company </w:t>
      </w:r>
      <w:r w:rsidRPr="001968AB">
        <w:rPr>
          <w:color w:val="000000"/>
          <w:lang w:val="en-GB"/>
        </w:rPr>
        <w:t>or cause any unreasonable costs.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091E76" w:rsidRPr="001968AB">
        <w:rPr>
          <w:b/>
          <w:color w:val="000000"/>
          <w:lang w:val="en-GB"/>
        </w:rPr>
        <w:t>3</w:t>
      </w:r>
      <w:r w:rsidR="00B6598F" w:rsidRPr="001968AB">
        <w:rPr>
          <w:b/>
          <w:color w:val="000000"/>
          <w:lang w:val="en-GB"/>
        </w:rPr>
        <w:t>6</w:t>
      </w:r>
      <w:r w:rsidRPr="001968AB">
        <w:rPr>
          <w:b/>
          <w:color w:val="000000"/>
          <w:lang w:val="en-GB"/>
        </w:rPr>
        <w:t>.</w:t>
      </w:r>
      <w:r w:rsidRPr="001968AB">
        <w:rPr>
          <w:color w:val="000000"/>
          <w:lang w:val="en-GB"/>
        </w:rPr>
        <w:t xml:space="preserve"> The Chairman of the Board of Directors shall ensure that answers to the Shareholders’ questions are provided.</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jc w:val="both"/>
        <w:rPr>
          <w:b/>
          <w:bCs/>
          <w:color w:val="000000"/>
          <w:lang w:val="en-GB"/>
        </w:rPr>
      </w:pPr>
      <w:r w:rsidRPr="001968AB">
        <w:rPr>
          <w:b/>
          <w:bCs/>
          <w:color w:val="000000"/>
          <w:lang w:val="en-GB"/>
        </w:rPr>
        <w:t>2.2 HOLDING OF GENERAL MEETING</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b/>
          <w:color w:val="000000"/>
          <w:lang w:val="en-GB"/>
        </w:rPr>
      </w:pPr>
      <w:r w:rsidRPr="001968AB">
        <w:rPr>
          <w:b/>
          <w:color w:val="000000"/>
          <w:lang w:val="en-GB"/>
        </w:rPr>
        <w:t>1</w:t>
      </w:r>
      <w:r w:rsidR="00440D9D" w:rsidRPr="001968AB">
        <w:rPr>
          <w:b/>
          <w:color w:val="000000"/>
          <w:lang w:val="en-GB"/>
        </w:rPr>
        <w:t>3</w:t>
      </w:r>
      <w:r w:rsidR="00B6598F" w:rsidRPr="001968AB">
        <w:rPr>
          <w:b/>
          <w:color w:val="000000"/>
          <w:lang w:val="en-GB"/>
        </w:rPr>
        <w:t>7</w:t>
      </w:r>
      <w:r w:rsidRPr="001968AB">
        <w:rPr>
          <w:b/>
          <w:color w:val="000000"/>
          <w:lang w:val="en-GB"/>
        </w:rPr>
        <w:t>.</w:t>
      </w:r>
      <w:r w:rsidRPr="001968AB">
        <w:rPr>
          <w:color w:val="000000"/>
          <w:lang w:val="en-GB"/>
        </w:rPr>
        <w:t xml:space="preserve"> </w:t>
      </w:r>
      <w:r w:rsidRPr="001968AB">
        <w:rPr>
          <w:lang w:val="en-GB"/>
        </w:rPr>
        <w:t xml:space="preserve">The procedure </w:t>
      </w:r>
      <w:r w:rsidR="002A6DB1" w:rsidRPr="001968AB">
        <w:rPr>
          <w:lang w:val="en-GB"/>
        </w:rPr>
        <w:t>for holding the</w:t>
      </w:r>
      <w:r w:rsidRPr="001968AB">
        <w:rPr>
          <w:lang w:val="en-GB"/>
        </w:rPr>
        <w:t xml:space="preserve"> General Meeting </w:t>
      </w:r>
      <w:r w:rsidRPr="001968AB">
        <w:rPr>
          <w:color w:val="000000"/>
          <w:lang w:val="en-GB"/>
        </w:rPr>
        <w:t xml:space="preserve">of Shareholders </w:t>
      </w:r>
      <w:r w:rsidRPr="001968AB">
        <w:rPr>
          <w:lang w:val="en-GB"/>
        </w:rPr>
        <w:t xml:space="preserve">shall ensure equal opportunity </w:t>
      </w:r>
      <w:r w:rsidR="00B60796" w:rsidRPr="001968AB">
        <w:rPr>
          <w:lang w:val="en-GB"/>
        </w:rPr>
        <w:t>for</w:t>
      </w:r>
      <w:r w:rsidRPr="001968AB">
        <w:rPr>
          <w:lang w:val="en-GB"/>
        </w:rPr>
        <w:t xml:space="preserve"> all Shareholders to enjoy their rights to participate in the General Meeting of Shareholders. The Shareholders </w:t>
      </w:r>
      <w:r w:rsidRPr="001968AB">
        <w:rPr>
          <w:lang w:val="en-GB"/>
        </w:rPr>
        <w:lastRenderedPageBreak/>
        <w:t xml:space="preserve">may vote in person or without personal attendance </w:t>
      </w:r>
      <w:r w:rsidRPr="001968AB">
        <w:rPr>
          <w:color w:val="000000"/>
          <w:lang w:val="en-GB"/>
        </w:rPr>
        <w:t>(by the power of attorney issued personally by the Shareholder to a third party or a representative of nominee shareholder).</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85541F" w:rsidRPr="001968AB">
        <w:rPr>
          <w:b/>
          <w:color w:val="000000"/>
          <w:lang w:val="en-GB"/>
        </w:rPr>
        <w:t>3</w:t>
      </w:r>
      <w:r w:rsidR="00B6598F" w:rsidRPr="001968AB">
        <w:rPr>
          <w:b/>
          <w:color w:val="000000"/>
          <w:lang w:val="en-GB"/>
        </w:rPr>
        <w:t>8</w:t>
      </w:r>
      <w:r w:rsidRPr="001968AB">
        <w:rPr>
          <w:b/>
          <w:color w:val="000000"/>
          <w:lang w:val="en-GB"/>
        </w:rPr>
        <w:t>.</w:t>
      </w:r>
      <w:r w:rsidRPr="001968AB">
        <w:rPr>
          <w:color w:val="000000"/>
          <w:lang w:val="en-GB"/>
        </w:rPr>
        <w:t xml:space="preserve"> The work schedule of the General Meeting of Shareholders shall be based on reasonable sufficiency and possibility of extensive discussion of the agenda issues and making informed decisions on them. </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9125F9" w:rsidRPr="001968AB">
        <w:rPr>
          <w:b/>
          <w:color w:val="000000"/>
          <w:lang w:val="en-GB"/>
        </w:rPr>
        <w:t>39</w:t>
      </w:r>
      <w:r w:rsidRPr="001968AB">
        <w:rPr>
          <w:b/>
          <w:color w:val="000000"/>
          <w:lang w:val="en-GB"/>
        </w:rPr>
        <w:t>.</w:t>
      </w:r>
      <w:r w:rsidRPr="001968AB">
        <w:rPr>
          <w:color w:val="000000"/>
          <w:lang w:val="en-GB"/>
        </w:rPr>
        <w:t xml:space="preserve"> The</w:t>
      </w:r>
      <w:r w:rsidRPr="001968AB">
        <w:rPr>
          <w:lang w:val="en-GB"/>
        </w:rPr>
        <w:t xml:space="preserve"> clear time limit for speeches shall be established at the General Meeting </w:t>
      </w:r>
      <w:r w:rsidRPr="001968AB">
        <w:rPr>
          <w:color w:val="000000"/>
          <w:lang w:val="en-GB"/>
        </w:rPr>
        <w:t>of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7B356F" w:rsidRPr="001968AB">
        <w:rPr>
          <w:b/>
          <w:color w:val="000000"/>
          <w:lang w:val="en-GB"/>
        </w:rPr>
        <w:t>0</w:t>
      </w:r>
      <w:r w:rsidRPr="001968AB">
        <w:rPr>
          <w:b/>
          <w:color w:val="000000"/>
          <w:lang w:val="en-GB"/>
        </w:rPr>
        <w:t>.</w:t>
      </w:r>
      <w:r w:rsidRPr="001968AB">
        <w:rPr>
          <w:color w:val="000000"/>
          <w:lang w:val="en-GB"/>
        </w:rPr>
        <w:t xml:space="preserve"> </w:t>
      </w:r>
      <w:r w:rsidRPr="001968AB">
        <w:rPr>
          <w:lang w:val="en-GB"/>
        </w:rPr>
        <w:t xml:space="preserve">The time for registration shall be sufficient to allow all participants to get registered, however the registration time shall not be limited to the start of the General Meeting </w:t>
      </w:r>
      <w:r w:rsidRPr="001968AB">
        <w:rPr>
          <w:color w:val="000000"/>
          <w:lang w:val="en-GB"/>
        </w:rPr>
        <w:t>of Shareholders, i.e. the participants who arrive after the start of the meeting should be included in its further work and have the right to vote on issues put to the vote after their registration.</w:t>
      </w:r>
    </w:p>
    <w:p w:rsidR="009D523C" w:rsidRPr="001968AB" w:rsidRDefault="006E1C7F"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7B356F" w:rsidRPr="001968AB">
        <w:rPr>
          <w:b/>
          <w:color w:val="000000"/>
          <w:lang w:val="en-GB"/>
        </w:rPr>
        <w:t>1</w:t>
      </w:r>
      <w:r w:rsidRPr="001968AB">
        <w:rPr>
          <w:b/>
          <w:color w:val="000000"/>
          <w:lang w:val="en-GB"/>
        </w:rPr>
        <w:t xml:space="preserve">. </w:t>
      </w:r>
      <w:r w:rsidR="009D523C" w:rsidRPr="001968AB">
        <w:rPr>
          <w:color w:val="000000"/>
          <w:lang w:val="en-GB"/>
        </w:rPr>
        <w:t>The quorum shall be determined for each agenda item of the General Meeting of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0A26EA" w:rsidRPr="001968AB">
        <w:rPr>
          <w:b/>
          <w:color w:val="000000"/>
          <w:lang w:val="en-GB"/>
        </w:rPr>
        <w:t>2</w:t>
      </w:r>
      <w:r w:rsidRPr="001968AB">
        <w:rPr>
          <w:b/>
          <w:color w:val="000000"/>
          <w:lang w:val="en-GB"/>
        </w:rPr>
        <w:t>.</w:t>
      </w:r>
      <w:r w:rsidRPr="001968AB">
        <w:rPr>
          <w:color w:val="000000"/>
          <w:lang w:val="en-GB"/>
        </w:rPr>
        <w:t xml:space="preserve"> </w:t>
      </w:r>
      <w:r w:rsidRPr="001968AB">
        <w:rPr>
          <w:lang w:val="en-GB"/>
        </w:rPr>
        <w:t xml:space="preserve">The Chairman of the General Meeting shall </w:t>
      </w:r>
      <w:r w:rsidR="006E1C7F" w:rsidRPr="001968AB">
        <w:rPr>
          <w:lang w:val="en-GB"/>
        </w:rPr>
        <w:t>strive</w:t>
      </w:r>
      <w:r w:rsidRPr="001968AB">
        <w:rPr>
          <w:lang w:val="en-GB"/>
        </w:rPr>
        <w:t xml:space="preserve"> to let the Shareholders receive answers to all questions immediately at the General Meeting of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lang w:val="en-GB"/>
        </w:rPr>
        <w:t xml:space="preserve">When the complexity of questions impedes immediate answer, </w:t>
      </w:r>
      <w:r w:rsidRPr="001968AB">
        <w:rPr>
          <w:color w:val="000000"/>
          <w:lang w:val="en-GB"/>
        </w:rPr>
        <w:t xml:space="preserve">the Chairman of the </w:t>
      </w:r>
      <w:r w:rsidR="00DB40C7" w:rsidRPr="001968AB">
        <w:rPr>
          <w:color w:val="000000"/>
          <w:lang w:val="en-GB"/>
        </w:rPr>
        <w:t xml:space="preserve">Management </w:t>
      </w:r>
      <w:r w:rsidRPr="001968AB">
        <w:rPr>
          <w:color w:val="000000"/>
          <w:lang w:val="en-GB"/>
        </w:rPr>
        <w:t xml:space="preserve">Board </w:t>
      </w:r>
      <w:r w:rsidRPr="001968AB">
        <w:rPr>
          <w:lang w:val="en-GB"/>
        </w:rPr>
        <w:t xml:space="preserve">shall submit the written answers as soon as reasonably practicable after closing of the General Meeting </w:t>
      </w:r>
      <w:r w:rsidRPr="001968AB">
        <w:rPr>
          <w:color w:val="000000"/>
          <w:lang w:val="en-GB"/>
        </w:rPr>
        <w:t>of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4910CE" w:rsidRPr="001968AB">
        <w:rPr>
          <w:b/>
          <w:color w:val="000000"/>
          <w:lang w:val="en-GB"/>
        </w:rPr>
        <w:t>3</w:t>
      </w:r>
      <w:r w:rsidRPr="001968AB">
        <w:rPr>
          <w:b/>
          <w:color w:val="000000"/>
          <w:lang w:val="en-GB"/>
        </w:rPr>
        <w:t>.</w:t>
      </w:r>
      <w:r w:rsidRPr="001968AB">
        <w:rPr>
          <w:color w:val="000000"/>
          <w:lang w:val="en-GB"/>
        </w:rPr>
        <w:t xml:space="preserve"> The procedure for collecting and counting the votes shall be as simple and transparent as possible. The </w:t>
      </w:r>
      <w:r w:rsidRPr="001968AB">
        <w:rPr>
          <w:lang w:val="en-GB"/>
        </w:rPr>
        <w:t>Shareholders shall feel certain in excluding the possibility of any falsification of the voting results.</w:t>
      </w:r>
    </w:p>
    <w:p w:rsidR="00A707D2"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BC0FEF" w:rsidRPr="001968AB">
        <w:rPr>
          <w:b/>
          <w:color w:val="000000"/>
          <w:lang w:val="en-GB"/>
        </w:rPr>
        <w:t>4</w:t>
      </w:r>
      <w:r w:rsidRPr="001968AB">
        <w:rPr>
          <w:b/>
          <w:color w:val="000000"/>
          <w:lang w:val="en-GB"/>
        </w:rPr>
        <w:t>.</w:t>
      </w:r>
      <w:r w:rsidRPr="001968AB">
        <w:rPr>
          <w:color w:val="000000"/>
          <w:lang w:val="en-GB"/>
        </w:rPr>
        <w:t xml:space="preserve"> The date and time of the General Meeting of Shareholders shall be defined in such a way that the largest number of persons entitled to participate in the meeting could attend. </w:t>
      </w:r>
    </w:p>
    <w:p w:rsidR="009D523C" w:rsidRPr="001968AB" w:rsidRDefault="00A707D2"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BC0FEF" w:rsidRPr="001968AB">
        <w:rPr>
          <w:b/>
          <w:color w:val="000000"/>
          <w:lang w:val="en-GB"/>
        </w:rPr>
        <w:t>5</w:t>
      </w:r>
      <w:r w:rsidRPr="001968AB">
        <w:rPr>
          <w:b/>
          <w:color w:val="000000"/>
          <w:lang w:val="en-GB"/>
        </w:rPr>
        <w:t>.</w:t>
      </w:r>
      <w:r w:rsidRPr="001968AB">
        <w:rPr>
          <w:color w:val="000000"/>
          <w:lang w:val="en-GB"/>
        </w:rPr>
        <w:t xml:space="preserve"> </w:t>
      </w:r>
      <w:r w:rsidR="009D523C" w:rsidRPr="001968AB">
        <w:rPr>
          <w:lang w:val="en-GB"/>
        </w:rPr>
        <w:t>The General Meeting of Shareholders shall be conducted in the city of the</w:t>
      </w:r>
      <w:r w:rsidR="009D523C" w:rsidRPr="001968AB">
        <w:rPr>
          <w:color w:val="000000"/>
          <w:lang w:val="en-GB"/>
        </w:rPr>
        <w:t xml:space="preserve"> </w:t>
      </w:r>
      <w:r w:rsidR="00DB40C7" w:rsidRPr="001968AB">
        <w:rPr>
          <w:color w:val="000000"/>
          <w:lang w:val="en-GB"/>
        </w:rPr>
        <w:t xml:space="preserve">Management </w:t>
      </w:r>
      <w:r w:rsidR="009D523C" w:rsidRPr="001968AB">
        <w:rPr>
          <w:bCs/>
          <w:color w:val="000000"/>
          <w:lang w:val="en-GB"/>
        </w:rPr>
        <w:t>Board</w:t>
      </w:r>
      <w:r w:rsidR="009D523C" w:rsidRPr="001968AB">
        <w:rPr>
          <w:lang w:val="en-GB"/>
        </w:rPr>
        <w:t xml:space="preserve"> location</w:t>
      </w:r>
      <w:r w:rsidR="009D523C"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BC0FEF" w:rsidRPr="001968AB">
        <w:rPr>
          <w:b/>
          <w:color w:val="000000"/>
          <w:lang w:val="en-GB"/>
        </w:rPr>
        <w:t>6</w:t>
      </w:r>
      <w:r w:rsidRPr="001968AB">
        <w:rPr>
          <w:b/>
          <w:color w:val="000000"/>
          <w:lang w:val="en-GB"/>
        </w:rPr>
        <w:t>.</w:t>
      </w:r>
      <w:r w:rsidRPr="001968AB">
        <w:rPr>
          <w:color w:val="000000"/>
          <w:lang w:val="en-GB"/>
        </w:rPr>
        <w:t xml:space="preserve"> The voting results of the General Meeting of Shareholders or the results of absentee voting shall be reported to the Shareholders by publishing</w:t>
      </w:r>
      <w:r w:rsidR="009D152A" w:rsidRPr="001968AB">
        <w:rPr>
          <w:color w:val="000000"/>
          <w:lang w:val="en-GB"/>
        </w:rPr>
        <w:t xml:space="preserve"> them in </w:t>
      </w:r>
      <w:r w:rsidR="00777729" w:rsidRPr="001968AB">
        <w:rPr>
          <w:color w:val="000000"/>
          <w:lang w:val="en-GB"/>
        </w:rPr>
        <w:t xml:space="preserve">Kazakh and Russian </w:t>
      </w:r>
      <w:r w:rsidR="004D72F5" w:rsidRPr="001968AB">
        <w:rPr>
          <w:color w:val="000000"/>
          <w:lang w:val="en-GB"/>
        </w:rPr>
        <w:t>on</w:t>
      </w:r>
      <w:r w:rsidRPr="001968AB">
        <w:rPr>
          <w:color w:val="000000"/>
          <w:lang w:val="en-GB"/>
        </w:rPr>
        <w:t xml:space="preserve"> the </w:t>
      </w:r>
      <w:r w:rsidR="00777729" w:rsidRPr="001968AB">
        <w:rPr>
          <w:color w:val="000000"/>
          <w:lang w:val="en-GB"/>
        </w:rPr>
        <w:t xml:space="preserve">website </w:t>
      </w:r>
      <w:r w:rsidRPr="001968AB">
        <w:rPr>
          <w:color w:val="000000"/>
          <w:lang w:val="en-GB"/>
        </w:rPr>
        <w:t xml:space="preserve">of the financial statements depository and </w:t>
      </w:r>
      <w:r w:rsidR="004D72F5" w:rsidRPr="001968AB">
        <w:rPr>
          <w:color w:val="000000"/>
          <w:lang w:val="en-GB"/>
        </w:rPr>
        <w:t>on</w:t>
      </w:r>
      <w:r w:rsidRPr="001968AB">
        <w:rPr>
          <w:color w:val="000000"/>
          <w:lang w:val="en-GB"/>
        </w:rPr>
        <w:t xml:space="preserve"> the Company's corporate website (</w:t>
      </w:r>
      <w:hyperlink r:id="rId10" w:history="1">
        <w:r w:rsidR="00777729" w:rsidRPr="001968AB">
          <w:rPr>
            <w:rStyle w:val="Hyperlink"/>
            <w:lang w:val="en-GB"/>
          </w:rPr>
          <w:t>www.investors.kcell.kz</w:t>
        </w:r>
      </w:hyperlink>
      <w:r w:rsidRPr="001968AB">
        <w:rPr>
          <w:color w:val="000000"/>
          <w:lang w:val="en-GB"/>
        </w:rPr>
        <w:t>)</w:t>
      </w:r>
      <w:r w:rsidR="00777729" w:rsidRPr="001968AB">
        <w:rPr>
          <w:color w:val="000000"/>
          <w:lang w:val="en-GB"/>
        </w:rPr>
        <w:t xml:space="preserve"> within the term established by law</w:t>
      </w:r>
      <w:r w:rsidRPr="001968AB">
        <w:rPr>
          <w:color w:val="000000"/>
          <w:lang w:val="en-GB"/>
        </w:rPr>
        <w:t>.</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 xml:space="preserve">3. PROTECTION OF THE SHAREHOLDERS’ RIGHTS </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EB0F22"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BC0FEF" w:rsidRPr="001968AB">
        <w:rPr>
          <w:b/>
          <w:color w:val="000000"/>
          <w:lang w:val="en-GB"/>
        </w:rPr>
        <w:t>7</w:t>
      </w:r>
      <w:r w:rsidR="009D523C" w:rsidRPr="001968AB">
        <w:rPr>
          <w:b/>
          <w:color w:val="000000"/>
          <w:lang w:val="en-GB"/>
        </w:rPr>
        <w:t>.</w:t>
      </w:r>
      <w:r w:rsidR="009D523C" w:rsidRPr="001968AB">
        <w:rPr>
          <w:color w:val="000000"/>
          <w:lang w:val="en-GB"/>
        </w:rPr>
        <w:t xml:space="preserve"> The Company adopted the system for registering the Shareholders' applications and effective settlement of Corporate conflicts.</w:t>
      </w:r>
    </w:p>
    <w:p w:rsidR="009D523C" w:rsidRPr="001968AB" w:rsidRDefault="00EB0F22" w:rsidP="009D523C">
      <w:pPr>
        <w:autoSpaceDE w:val="0"/>
        <w:autoSpaceDN w:val="0"/>
        <w:adjustRightInd w:val="0"/>
        <w:spacing w:line="240" w:lineRule="atLeast"/>
        <w:ind w:left="23" w:firstLine="540"/>
        <w:jc w:val="both"/>
        <w:rPr>
          <w:color w:val="000000"/>
          <w:lang w:val="en-GB"/>
        </w:rPr>
      </w:pPr>
      <w:r w:rsidRPr="001968AB">
        <w:rPr>
          <w:b/>
          <w:color w:val="000000"/>
          <w:lang w:val="en-GB"/>
        </w:rPr>
        <w:t>14</w:t>
      </w:r>
      <w:r w:rsidR="00BC0FEF" w:rsidRPr="001968AB">
        <w:rPr>
          <w:b/>
          <w:color w:val="000000"/>
          <w:lang w:val="en-GB"/>
        </w:rPr>
        <w:t>8</w:t>
      </w:r>
      <w:r w:rsidR="009D523C" w:rsidRPr="001968AB">
        <w:rPr>
          <w:b/>
          <w:color w:val="000000"/>
          <w:lang w:val="en-GB"/>
        </w:rPr>
        <w:t>.</w:t>
      </w:r>
      <w:r w:rsidR="009D523C" w:rsidRPr="001968AB">
        <w:rPr>
          <w:color w:val="000000"/>
          <w:lang w:val="en-GB"/>
        </w:rPr>
        <w:t xml:space="preserve"> The Central </w:t>
      </w:r>
      <w:r w:rsidR="00C470CD" w:rsidRPr="001968AB">
        <w:rPr>
          <w:color w:val="000000"/>
          <w:lang w:val="en-GB"/>
        </w:rPr>
        <w:t xml:space="preserve">securities </w:t>
      </w:r>
      <w:r w:rsidR="009D523C" w:rsidRPr="001968AB">
        <w:rPr>
          <w:color w:val="000000"/>
          <w:lang w:val="en-GB"/>
        </w:rPr>
        <w:t>depositary shall maintain the register of the Company’s shareholders.</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D61BD2" w:rsidRPr="00747307" w:rsidRDefault="00D61BD2">
      <w:pPr>
        <w:rPr>
          <w:color w:val="000000"/>
        </w:rPr>
      </w:pPr>
      <w:bookmarkStart w:id="0" w:name="_GoBack"/>
      <w:bookmarkEnd w:id="0"/>
    </w:p>
    <w:p w:rsidR="009D523C" w:rsidRPr="001968AB" w:rsidRDefault="009D523C" w:rsidP="009D523C">
      <w:pPr>
        <w:autoSpaceDE w:val="0"/>
        <w:autoSpaceDN w:val="0"/>
        <w:adjustRightInd w:val="0"/>
        <w:spacing w:line="240" w:lineRule="atLeast"/>
        <w:ind w:left="23" w:firstLine="540"/>
        <w:jc w:val="center"/>
        <w:rPr>
          <w:b/>
          <w:bCs/>
          <w:color w:val="000000"/>
          <w:lang w:val="en-GB"/>
        </w:rPr>
      </w:pPr>
      <w:proofErr w:type="gramStart"/>
      <w:r w:rsidRPr="001968AB">
        <w:rPr>
          <w:b/>
          <w:bCs/>
          <w:color w:val="000000"/>
          <w:lang w:val="en-GB"/>
        </w:rPr>
        <w:t>CHAPTER 4.</w:t>
      </w:r>
      <w:proofErr w:type="gramEnd"/>
      <w:r w:rsidRPr="001968AB">
        <w:rPr>
          <w:b/>
          <w:bCs/>
          <w:color w:val="000000"/>
          <w:lang w:val="en-GB"/>
        </w:rPr>
        <w:t xml:space="preserve"> DISCLOSURE OF INFORMATION AND TRANSPARENCY</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1. POLICY AND PRACTICE OF INFORMATION DISCLOSURE</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w:t>
      </w:r>
      <w:r w:rsidR="00BC0FEF" w:rsidRPr="001968AB">
        <w:rPr>
          <w:b/>
          <w:color w:val="000000"/>
          <w:lang w:val="en-GB"/>
        </w:rPr>
        <w:t>49</w:t>
      </w:r>
      <w:r w:rsidRPr="001968AB">
        <w:rPr>
          <w:b/>
          <w:color w:val="000000"/>
          <w:lang w:val="en-GB"/>
        </w:rPr>
        <w:t>.</w:t>
      </w:r>
      <w:r w:rsidRPr="001968AB">
        <w:rPr>
          <w:color w:val="000000"/>
          <w:lang w:val="en-GB"/>
        </w:rPr>
        <w:t xml:space="preserve"> The </w:t>
      </w:r>
      <w:r w:rsidRPr="001968AB">
        <w:rPr>
          <w:lang w:val="en-GB"/>
        </w:rPr>
        <w:t>information disclosure shall be aimed at creating a favourable image of the Company that shall facilitate the capital raising, sustain the confidence of the Shareholders and investors</w:t>
      </w:r>
      <w:r w:rsidRPr="001968AB">
        <w:rPr>
          <w:color w:val="000000"/>
          <w:lang w:val="en-GB"/>
        </w:rPr>
        <w:t xml:space="preserve">, </w:t>
      </w:r>
      <w:r w:rsidRPr="001968AB">
        <w:rPr>
          <w:lang w:val="en-GB"/>
        </w:rPr>
        <w:t xml:space="preserve">and also increase the operational and financial performance. </w:t>
      </w:r>
      <w:r w:rsidRPr="001968AB">
        <w:rPr>
          <w:color w:val="000000"/>
          <w:lang w:val="en-GB"/>
        </w:rPr>
        <w:t xml:space="preserve"> </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15</w:t>
      </w:r>
      <w:r w:rsidR="00BC0FEF" w:rsidRPr="001968AB">
        <w:rPr>
          <w:b/>
          <w:color w:val="000000"/>
          <w:lang w:val="en-GB"/>
        </w:rPr>
        <w:t>0</w:t>
      </w:r>
      <w:r w:rsidRPr="001968AB">
        <w:rPr>
          <w:b/>
          <w:color w:val="000000"/>
          <w:lang w:val="en-GB"/>
        </w:rPr>
        <w:t>.</w:t>
      </w:r>
      <w:r w:rsidRPr="001968AB">
        <w:rPr>
          <w:color w:val="000000"/>
          <w:lang w:val="en-GB"/>
        </w:rPr>
        <w:t xml:space="preserve"> The </w:t>
      </w:r>
      <w:r w:rsidRPr="001968AB">
        <w:rPr>
          <w:lang w:val="en-GB"/>
        </w:rPr>
        <w:t xml:space="preserve">information disclosure system shall satisfy the principles of </w:t>
      </w:r>
      <w:r w:rsidR="00A52400" w:rsidRPr="001968AB">
        <w:rPr>
          <w:lang w:val="en-GB"/>
        </w:rPr>
        <w:t xml:space="preserve">accessibility of </w:t>
      </w:r>
      <w:r w:rsidRPr="001968AB">
        <w:rPr>
          <w:lang w:val="en-GB"/>
        </w:rPr>
        <w:t>information about the Company and full protection of the Company's confidential internal information</w:t>
      </w:r>
      <w:r w:rsidRPr="001968AB">
        <w:rPr>
          <w:color w:val="000000"/>
          <w:lang w:val="en-GB"/>
        </w:rPr>
        <w:t>.</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15</w:t>
      </w:r>
      <w:r w:rsidR="00BC0FEF" w:rsidRPr="001968AB">
        <w:rPr>
          <w:b/>
          <w:color w:val="000000"/>
          <w:lang w:val="en-GB"/>
        </w:rPr>
        <w:t>1</w:t>
      </w:r>
      <w:r w:rsidRPr="001968AB">
        <w:rPr>
          <w:b/>
          <w:color w:val="000000"/>
          <w:lang w:val="en-GB"/>
        </w:rPr>
        <w:t>.</w:t>
      </w:r>
      <w:r w:rsidRPr="001968AB">
        <w:rPr>
          <w:color w:val="000000"/>
          <w:lang w:val="en-GB"/>
        </w:rPr>
        <w:t xml:space="preserve"> The </w:t>
      </w:r>
      <w:r w:rsidRPr="001968AB">
        <w:rPr>
          <w:lang w:val="en-GB"/>
        </w:rPr>
        <w:t>information disclosure shall ensure the opportunity of free and easy access to the publicly available information in the Company</w:t>
      </w:r>
      <w:r w:rsidRPr="001968AB">
        <w:rPr>
          <w:color w:val="000000"/>
          <w:lang w:val="en-GB"/>
        </w:rPr>
        <w:t>.</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w:t>
      </w:r>
      <w:r w:rsidR="00C91317" w:rsidRPr="001968AB">
        <w:rPr>
          <w:b/>
          <w:color w:val="000000"/>
          <w:lang w:val="en-GB"/>
        </w:rPr>
        <w:t>5</w:t>
      </w:r>
      <w:r w:rsidR="00BC0FEF" w:rsidRPr="001968AB">
        <w:rPr>
          <w:b/>
          <w:color w:val="000000"/>
          <w:lang w:val="en-GB"/>
        </w:rPr>
        <w:t>2</w:t>
      </w:r>
      <w:r w:rsidRPr="001968AB">
        <w:rPr>
          <w:b/>
          <w:color w:val="000000"/>
          <w:lang w:val="en-GB"/>
        </w:rPr>
        <w:t>.</w:t>
      </w:r>
      <w:r w:rsidRPr="001968AB">
        <w:rPr>
          <w:color w:val="000000"/>
          <w:lang w:val="en-GB"/>
        </w:rPr>
        <w:t xml:space="preserve"> The </w:t>
      </w:r>
      <w:r w:rsidRPr="001968AB">
        <w:rPr>
          <w:lang w:val="en-GB"/>
        </w:rPr>
        <w:t xml:space="preserve">information disclosure </w:t>
      </w:r>
      <w:r w:rsidR="0095617D" w:rsidRPr="001968AB">
        <w:rPr>
          <w:lang w:val="en-GB"/>
        </w:rPr>
        <w:t>on</w:t>
      </w:r>
      <w:r w:rsidRPr="001968AB">
        <w:rPr>
          <w:color w:val="000000"/>
          <w:lang w:val="en-GB"/>
        </w:rPr>
        <w:t xml:space="preserve"> the </w:t>
      </w:r>
      <w:r w:rsidR="00FD0DBE" w:rsidRPr="001968AB">
        <w:rPr>
          <w:color w:val="000000"/>
          <w:lang w:val="en-GB"/>
        </w:rPr>
        <w:t>website</w:t>
      </w:r>
      <w:r w:rsidRPr="001968AB">
        <w:rPr>
          <w:color w:val="000000"/>
          <w:lang w:val="en-GB"/>
        </w:rPr>
        <w:t xml:space="preserve"> of the financial statements depository and </w:t>
      </w:r>
      <w:r w:rsidR="0095617D" w:rsidRPr="001968AB">
        <w:rPr>
          <w:color w:val="000000"/>
          <w:lang w:val="en-GB"/>
        </w:rPr>
        <w:t>on</w:t>
      </w:r>
      <w:r w:rsidRPr="001968AB">
        <w:rPr>
          <w:color w:val="000000"/>
          <w:lang w:val="en-GB"/>
        </w:rPr>
        <w:t xml:space="preserve"> the </w:t>
      </w:r>
      <w:r w:rsidR="00FD0DBE" w:rsidRPr="001968AB">
        <w:rPr>
          <w:color w:val="000000"/>
          <w:lang w:val="en-GB"/>
        </w:rPr>
        <w:t xml:space="preserve">website </w:t>
      </w:r>
      <w:r w:rsidRPr="001968AB">
        <w:rPr>
          <w:color w:val="000000"/>
          <w:lang w:val="en-GB"/>
        </w:rPr>
        <w:t>of stock exchanges shall be in accordance with the procedure established by the Legislation and the Listing rules.</w:t>
      </w:r>
    </w:p>
    <w:p w:rsidR="009D523C" w:rsidRPr="001968AB" w:rsidRDefault="00C91317" w:rsidP="009D523C">
      <w:pPr>
        <w:autoSpaceDE w:val="0"/>
        <w:autoSpaceDN w:val="0"/>
        <w:adjustRightInd w:val="0"/>
        <w:spacing w:line="240" w:lineRule="atLeast"/>
        <w:ind w:left="23" w:firstLine="544"/>
        <w:jc w:val="both"/>
        <w:rPr>
          <w:b/>
          <w:bCs/>
          <w:color w:val="000000"/>
          <w:lang w:val="en-GB"/>
        </w:rPr>
      </w:pPr>
      <w:r w:rsidRPr="001968AB">
        <w:rPr>
          <w:b/>
          <w:color w:val="000000"/>
          <w:lang w:val="en-GB"/>
        </w:rPr>
        <w:t>15</w:t>
      </w:r>
      <w:r w:rsidR="00BC0FEF" w:rsidRPr="001968AB">
        <w:rPr>
          <w:b/>
          <w:color w:val="000000"/>
          <w:lang w:val="en-GB"/>
        </w:rPr>
        <w:t>3</w:t>
      </w:r>
      <w:r w:rsidR="009D523C" w:rsidRPr="001968AB">
        <w:rPr>
          <w:b/>
          <w:color w:val="000000"/>
          <w:lang w:val="en-GB"/>
        </w:rPr>
        <w:t>.</w:t>
      </w:r>
      <w:r w:rsidR="009D523C" w:rsidRPr="001968AB">
        <w:rPr>
          <w:color w:val="000000"/>
          <w:lang w:val="en-GB"/>
        </w:rPr>
        <w:t xml:space="preserve"> The information on </w:t>
      </w:r>
      <w:proofErr w:type="gramStart"/>
      <w:r w:rsidR="009D523C" w:rsidRPr="001968AB">
        <w:rPr>
          <w:color w:val="000000"/>
          <w:lang w:val="en-GB"/>
        </w:rPr>
        <w:t>Corporate</w:t>
      </w:r>
      <w:proofErr w:type="gramEnd"/>
      <w:r w:rsidR="009D523C" w:rsidRPr="001968AB">
        <w:rPr>
          <w:color w:val="000000"/>
          <w:lang w:val="en-GB"/>
        </w:rPr>
        <w:t xml:space="preserve"> events of the Company shall be additionally disclosed </w:t>
      </w:r>
      <w:r w:rsidR="00576D8F" w:rsidRPr="001968AB">
        <w:rPr>
          <w:color w:val="000000"/>
          <w:lang w:val="en-GB"/>
        </w:rPr>
        <w:t>on</w:t>
      </w:r>
      <w:r w:rsidR="009D523C" w:rsidRPr="001968AB">
        <w:rPr>
          <w:color w:val="000000"/>
          <w:lang w:val="en-GB"/>
        </w:rPr>
        <w:t xml:space="preserve"> the Company's corporate website (</w:t>
      </w:r>
      <w:hyperlink r:id="rId11" w:history="1">
        <w:r w:rsidR="003E2DF3" w:rsidRPr="001968AB">
          <w:rPr>
            <w:rStyle w:val="Hyperlink"/>
            <w:lang w:val="en-GB"/>
          </w:rPr>
          <w:t>www.investors.kcell.kz</w:t>
        </w:r>
      </w:hyperlink>
      <w:r w:rsidR="009D523C" w:rsidRPr="001968AB">
        <w:rPr>
          <w:color w:val="000000"/>
          <w:lang w:val="en-GB"/>
        </w:rPr>
        <w:t>).</w:t>
      </w:r>
    </w:p>
    <w:p w:rsidR="009D523C" w:rsidRPr="001968AB" w:rsidRDefault="009D523C" w:rsidP="009D523C">
      <w:pPr>
        <w:autoSpaceDE w:val="0"/>
        <w:autoSpaceDN w:val="0"/>
        <w:adjustRightInd w:val="0"/>
        <w:spacing w:line="240" w:lineRule="atLeast"/>
        <w:ind w:left="23" w:firstLine="544"/>
        <w:rPr>
          <w:b/>
          <w:bCs/>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lastRenderedPageBreak/>
        <w:t>2. PROTECTION OF INTERNAL INFORMATION</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firstLine="567"/>
        <w:jc w:val="both"/>
        <w:rPr>
          <w:color w:val="000000"/>
          <w:lang w:val="en-GB"/>
        </w:rPr>
      </w:pPr>
      <w:r w:rsidRPr="001968AB">
        <w:rPr>
          <w:b/>
          <w:color w:val="000000"/>
          <w:lang w:val="en-GB"/>
        </w:rPr>
        <w:t>15</w:t>
      </w:r>
      <w:r w:rsidR="00BC0FEF" w:rsidRPr="001968AB">
        <w:rPr>
          <w:b/>
          <w:color w:val="000000"/>
          <w:lang w:val="en-GB"/>
        </w:rPr>
        <w:t>4</w:t>
      </w:r>
      <w:r w:rsidRPr="001968AB">
        <w:rPr>
          <w:b/>
          <w:color w:val="000000"/>
          <w:lang w:val="en-GB"/>
        </w:rPr>
        <w:t xml:space="preserve">. </w:t>
      </w:r>
      <w:r w:rsidRPr="001968AB">
        <w:rPr>
          <w:color w:val="000000"/>
          <w:lang w:val="en-GB"/>
        </w:rPr>
        <w:t>When disclosing the information, the Company shall take into account that information constituting a commercial, official and other secret protected by the Legislation</w:t>
      </w:r>
      <w:r w:rsidRPr="001968AB">
        <w:rPr>
          <w:lang w:val="en-GB"/>
        </w:rPr>
        <w:t xml:space="preserve"> </w:t>
      </w:r>
      <w:r w:rsidRPr="001968AB">
        <w:rPr>
          <w:color w:val="000000"/>
          <w:lang w:val="en-GB"/>
        </w:rPr>
        <w:t>must be protected. The conditions for access to such information, as well as the possibility of obtaining it, shall be determined by the Company, in light of the need for compliance with the balance between the openness of the Company and the desire not to harm its interests.</w:t>
      </w:r>
    </w:p>
    <w:p w:rsidR="005C3DDA" w:rsidRPr="001968AB" w:rsidRDefault="00FD0DBE" w:rsidP="009D523C">
      <w:pPr>
        <w:autoSpaceDE w:val="0"/>
        <w:autoSpaceDN w:val="0"/>
        <w:adjustRightInd w:val="0"/>
        <w:spacing w:line="240" w:lineRule="atLeast"/>
        <w:ind w:firstLine="567"/>
        <w:jc w:val="both"/>
        <w:rPr>
          <w:color w:val="000000"/>
          <w:lang w:val="en-GB"/>
        </w:rPr>
      </w:pPr>
      <w:r w:rsidRPr="001968AB">
        <w:rPr>
          <w:b/>
          <w:color w:val="000000"/>
          <w:lang w:val="en-GB"/>
        </w:rPr>
        <w:t>15</w:t>
      </w:r>
      <w:r w:rsidR="00BC0FEF" w:rsidRPr="001968AB">
        <w:rPr>
          <w:b/>
          <w:color w:val="000000"/>
          <w:lang w:val="en-GB"/>
        </w:rPr>
        <w:t>5</w:t>
      </w:r>
      <w:r w:rsidR="009D523C" w:rsidRPr="001968AB">
        <w:rPr>
          <w:b/>
          <w:color w:val="000000"/>
          <w:lang w:val="en-GB"/>
        </w:rPr>
        <w:t xml:space="preserve">. </w:t>
      </w:r>
      <w:r w:rsidR="005C3DDA" w:rsidRPr="001968AB">
        <w:rPr>
          <w:color w:val="000000"/>
          <w:lang w:val="en-GB"/>
        </w:rPr>
        <w:t xml:space="preserve">By making </w:t>
      </w:r>
      <w:r w:rsidR="00B061F8" w:rsidRPr="001968AB">
        <w:rPr>
          <w:color w:val="000000"/>
          <w:lang w:val="en-GB"/>
        </w:rPr>
        <w:t xml:space="preserve">the </w:t>
      </w:r>
      <w:r w:rsidR="005C3DDA" w:rsidRPr="001968AB">
        <w:rPr>
          <w:color w:val="000000"/>
          <w:lang w:val="en-GB"/>
        </w:rPr>
        <w:t>information publicly available, the Company must ensure the integrity and protection of confidential internal information in accordance with the requirements of applicable law</w:t>
      </w:r>
      <w:r w:rsidR="0096344C" w:rsidRPr="001968AB">
        <w:rPr>
          <w:color w:val="000000"/>
          <w:lang w:val="en-GB"/>
        </w:rPr>
        <w:t>s</w:t>
      </w:r>
      <w:r w:rsidR="005C3DDA" w:rsidRPr="001968AB">
        <w:rPr>
          <w:color w:val="000000"/>
          <w:lang w:val="en-GB"/>
        </w:rPr>
        <w:t xml:space="preserve"> and (or) the Company's disclosure requirements established by the Board of Directors.</w:t>
      </w:r>
    </w:p>
    <w:p w:rsidR="009D523C" w:rsidRPr="001968AB" w:rsidRDefault="005C3DDA" w:rsidP="009D523C">
      <w:pPr>
        <w:autoSpaceDE w:val="0"/>
        <w:autoSpaceDN w:val="0"/>
        <w:adjustRightInd w:val="0"/>
        <w:spacing w:line="240" w:lineRule="atLeast"/>
        <w:ind w:firstLine="567"/>
        <w:jc w:val="both"/>
        <w:rPr>
          <w:color w:val="000000"/>
          <w:lang w:val="en-GB"/>
        </w:rPr>
      </w:pPr>
      <w:r w:rsidRPr="001968AB">
        <w:rPr>
          <w:b/>
          <w:color w:val="000000"/>
          <w:lang w:val="en-GB"/>
        </w:rPr>
        <w:t>15</w:t>
      </w:r>
      <w:r w:rsidR="00BC0FEF" w:rsidRPr="001968AB">
        <w:rPr>
          <w:b/>
          <w:color w:val="000000"/>
          <w:lang w:val="en-GB"/>
        </w:rPr>
        <w:t>6</w:t>
      </w:r>
      <w:r w:rsidRPr="001968AB">
        <w:rPr>
          <w:b/>
          <w:color w:val="000000"/>
          <w:lang w:val="en-GB"/>
        </w:rPr>
        <w:t xml:space="preserve">. </w:t>
      </w:r>
      <w:r w:rsidR="009D523C" w:rsidRPr="001968AB">
        <w:rPr>
          <w:color w:val="000000"/>
          <w:lang w:val="en-GB"/>
        </w:rPr>
        <w:t>The Company shall take measures to protect confidential information in accordance with the Legislation and internal documents of the Company.</w:t>
      </w:r>
    </w:p>
    <w:p w:rsidR="009D523C" w:rsidRPr="001968AB" w:rsidRDefault="009D523C" w:rsidP="009D523C">
      <w:pPr>
        <w:autoSpaceDE w:val="0"/>
        <w:autoSpaceDN w:val="0"/>
        <w:adjustRightInd w:val="0"/>
        <w:spacing w:line="240" w:lineRule="atLeast"/>
        <w:ind w:firstLine="567"/>
        <w:jc w:val="both"/>
        <w:rPr>
          <w:color w:val="000000"/>
          <w:lang w:val="en-GB"/>
        </w:rPr>
      </w:pPr>
      <w:r w:rsidRPr="001968AB">
        <w:rPr>
          <w:b/>
          <w:color w:val="000000"/>
          <w:lang w:val="en-GB"/>
        </w:rPr>
        <w:t>1</w:t>
      </w:r>
      <w:r w:rsidR="00AD7986" w:rsidRPr="001968AB">
        <w:rPr>
          <w:b/>
          <w:color w:val="000000"/>
          <w:lang w:val="en-GB"/>
        </w:rPr>
        <w:t>5</w:t>
      </w:r>
      <w:r w:rsidR="00BC0FEF" w:rsidRPr="001968AB">
        <w:rPr>
          <w:b/>
          <w:color w:val="000000"/>
          <w:lang w:val="en-GB"/>
        </w:rPr>
        <w:t>7</w:t>
      </w:r>
      <w:r w:rsidRPr="001968AB">
        <w:rPr>
          <w:b/>
          <w:color w:val="000000"/>
          <w:lang w:val="en-GB"/>
        </w:rPr>
        <w:t xml:space="preserve">. </w:t>
      </w:r>
      <w:r w:rsidRPr="001968AB">
        <w:rPr>
          <w:color w:val="000000"/>
          <w:lang w:val="en-GB"/>
        </w:rPr>
        <w:t xml:space="preserve">The Company shall </w:t>
      </w:r>
      <w:r w:rsidRPr="001968AB">
        <w:rPr>
          <w:lang w:val="en-GB"/>
        </w:rPr>
        <w:t>develop and use an effective system of control over the use of confidential and internal information. The Company shall establish the adequate procedures, systems and controls to define, monitor and disseminate internal information, and shall take all necessary actions ensuring that the information disclosed is not false or misleading.</w:t>
      </w:r>
    </w:p>
    <w:p w:rsidR="009D523C" w:rsidRPr="001968AB" w:rsidRDefault="009D523C" w:rsidP="009D523C">
      <w:pPr>
        <w:autoSpaceDE w:val="0"/>
        <w:autoSpaceDN w:val="0"/>
        <w:adjustRightInd w:val="0"/>
        <w:spacing w:line="240" w:lineRule="atLeast"/>
        <w:ind w:firstLine="567"/>
        <w:jc w:val="both"/>
        <w:rPr>
          <w:color w:val="000000"/>
          <w:lang w:val="en-GB"/>
        </w:rPr>
      </w:pPr>
      <w:r w:rsidRPr="001968AB">
        <w:rPr>
          <w:b/>
          <w:color w:val="000000"/>
          <w:lang w:val="en-GB"/>
        </w:rPr>
        <w:t>1</w:t>
      </w:r>
      <w:r w:rsidR="00932DBB" w:rsidRPr="001968AB">
        <w:rPr>
          <w:b/>
          <w:color w:val="000000"/>
          <w:lang w:val="en-GB"/>
        </w:rPr>
        <w:t>5</w:t>
      </w:r>
      <w:r w:rsidR="00BC0FEF" w:rsidRPr="001968AB">
        <w:rPr>
          <w:b/>
          <w:color w:val="000000"/>
          <w:lang w:val="en-GB"/>
        </w:rPr>
        <w:t>8</w:t>
      </w:r>
      <w:r w:rsidRPr="001968AB">
        <w:rPr>
          <w:b/>
          <w:color w:val="000000"/>
          <w:lang w:val="en-GB"/>
        </w:rPr>
        <w:t xml:space="preserve">. </w:t>
      </w:r>
      <w:r w:rsidRPr="001968AB">
        <w:rPr>
          <w:lang w:val="en-GB"/>
        </w:rPr>
        <w:t xml:space="preserve">The Company's employees shall </w:t>
      </w:r>
      <w:r w:rsidR="00932DBB" w:rsidRPr="001968AB">
        <w:rPr>
          <w:lang w:val="en-GB"/>
        </w:rPr>
        <w:t xml:space="preserve">commit </w:t>
      </w:r>
      <w:r w:rsidRPr="001968AB">
        <w:rPr>
          <w:lang w:val="en-GB"/>
        </w:rPr>
        <w:t>not to disclose the confidential internal (official) information during their employment with the Company. The Company shall establish the time limitation for non-disclosure of such information after termination of employment in the Company</w:t>
      </w:r>
      <w:r w:rsidRPr="001968AB">
        <w:rPr>
          <w:color w:val="000000"/>
          <w:lang w:val="en-GB"/>
        </w:rPr>
        <w:t>.</w:t>
      </w:r>
    </w:p>
    <w:p w:rsidR="009D523C" w:rsidRPr="001968AB" w:rsidRDefault="009D523C" w:rsidP="009D523C">
      <w:pPr>
        <w:autoSpaceDE w:val="0"/>
        <w:autoSpaceDN w:val="0"/>
        <w:adjustRightInd w:val="0"/>
        <w:spacing w:line="240" w:lineRule="atLeast"/>
        <w:ind w:firstLine="563"/>
        <w:jc w:val="both"/>
        <w:rPr>
          <w:color w:val="000000"/>
          <w:lang w:val="en-GB"/>
        </w:rPr>
      </w:pPr>
      <w:r w:rsidRPr="001968AB">
        <w:rPr>
          <w:b/>
          <w:color w:val="000000"/>
          <w:lang w:val="en-GB"/>
        </w:rPr>
        <w:t>1</w:t>
      </w:r>
      <w:r w:rsidR="00BC0FEF" w:rsidRPr="001968AB">
        <w:rPr>
          <w:b/>
          <w:color w:val="000000"/>
          <w:lang w:val="en-GB"/>
        </w:rPr>
        <w:t>59</w:t>
      </w:r>
      <w:r w:rsidRPr="001968AB">
        <w:rPr>
          <w:b/>
          <w:color w:val="000000"/>
          <w:lang w:val="en-GB"/>
        </w:rPr>
        <w:t xml:space="preserve">. </w:t>
      </w:r>
      <w:r w:rsidRPr="001968AB">
        <w:rPr>
          <w:color w:val="000000"/>
          <w:lang w:val="en-GB"/>
        </w:rPr>
        <w:t xml:space="preserve">The </w:t>
      </w:r>
      <w:r w:rsidRPr="001968AB">
        <w:rPr>
          <w:lang w:val="en-GB"/>
        </w:rPr>
        <w:t xml:space="preserve">members of the Board of Directors, members of the </w:t>
      </w:r>
      <w:r w:rsidR="007629DD" w:rsidRPr="001968AB">
        <w:rPr>
          <w:lang w:val="en-GB"/>
        </w:rPr>
        <w:t xml:space="preserve">Management </w:t>
      </w:r>
      <w:r w:rsidRPr="001968AB">
        <w:rPr>
          <w:lang w:val="en-GB"/>
        </w:rPr>
        <w:t>Board and the Company's employees shall not use confidential and internal information for personal advantage</w:t>
      </w:r>
      <w:r w:rsidRPr="001968AB">
        <w:rPr>
          <w:color w:val="000000"/>
          <w:lang w:val="en-GB"/>
        </w:rPr>
        <w:t>.</w:t>
      </w:r>
    </w:p>
    <w:p w:rsidR="009D523C" w:rsidRPr="001968AB" w:rsidRDefault="009D523C" w:rsidP="009D523C">
      <w:pPr>
        <w:autoSpaceDE w:val="0"/>
        <w:autoSpaceDN w:val="0"/>
        <w:adjustRightInd w:val="0"/>
        <w:spacing w:line="240" w:lineRule="atLeast"/>
        <w:ind w:firstLine="563"/>
        <w:jc w:val="both"/>
        <w:rPr>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3. FINANCIAL STATEMENTS</w:t>
      </w:r>
    </w:p>
    <w:p w:rsidR="009D523C" w:rsidRPr="001968AB" w:rsidRDefault="009D523C" w:rsidP="009D523C">
      <w:pPr>
        <w:autoSpaceDE w:val="0"/>
        <w:autoSpaceDN w:val="0"/>
        <w:adjustRightInd w:val="0"/>
        <w:spacing w:line="240" w:lineRule="atLeast"/>
        <w:ind w:left="23"/>
        <w:rPr>
          <w:b/>
          <w:bCs/>
          <w:color w:val="000000"/>
          <w:lang w:val="en-GB"/>
        </w:rPr>
      </w:pP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16</w:t>
      </w:r>
      <w:r w:rsidR="00BC0FEF" w:rsidRPr="001968AB">
        <w:rPr>
          <w:b/>
          <w:color w:val="000000"/>
          <w:lang w:val="en-GB"/>
        </w:rPr>
        <w:t>0</w:t>
      </w:r>
      <w:r w:rsidRPr="001968AB">
        <w:rPr>
          <w:b/>
          <w:color w:val="000000"/>
          <w:lang w:val="en-GB"/>
        </w:rPr>
        <w:t xml:space="preserve">. </w:t>
      </w:r>
      <w:r w:rsidRPr="001968AB">
        <w:rPr>
          <w:color w:val="000000"/>
          <w:lang w:val="en-GB"/>
        </w:rPr>
        <w:t>The Company shall prepare the financial statements in accordance with the international financial reporting standards.</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16</w:t>
      </w:r>
      <w:r w:rsidR="00BC0FEF" w:rsidRPr="001968AB">
        <w:rPr>
          <w:b/>
          <w:color w:val="000000"/>
          <w:lang w:val="en-GB"/>
        </w:rPr>
        <w:t>1</w:t>
      </w:r>
      <w:r w:rsidRPr="001968AB">
        <w:rPr>
          <w:b/>
          <w:color w:val="000000"/>
          <w:lang w:val="en-GB"/>
        </w:rPr>
        <w:t xml:space="preserve">. </w:t>
      </w:r>
      <w:r w:rsidRPr="001968AB">
        <w:rPr>
          <w:color w:val="000000"/>
          <w:lang w:val="en-GB"/>
        </w:rPr>
        <w:t>The financial reporting and auditing in the Company shall be based on the following principles:</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completeness and accuracy;</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impartiality and independence;</w:t>
      </w: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color w:val="000000"/>
          <w:lang w:val="en-GB"/>
        </w:rPr>
        <w:t>- professionalism and expertise.</w:t>
      </w:r>
    </w:p>
    <w:p w:rsidR="009D523C" w:rsidRPr="001968AB" w:rsidRDefault="009D523C" w:rsidP="009D523C">
      <w:pPr>
        <w:autoSpaceDE w:val="0"/>
        <w:autoSpaceDN w:val="0"/>
        <w:adjustRightInd w:val="0"/>
        <w:spacing w:line="240" w:lineRule="atLeast"/>
        <w:ind w:left="142" w:firstLine="425"/>
        <w:jc w:val="both"/>
        <w:rPr>
          <w:color w:val="000000"/>
          <w:lang w:val="en-GB"/>
        </w:rPr>
      </w:pPr>
      <w:r w:rsidRPr="001968AB">
        <w:rPr>
          <w:b/>
          <w:color w:val="000000"/>
          <w:lang w:val="en-GB"/>
        </w:rPr>
        <w:t>16</w:t>
      </w:r>
      <w:r w:rsidR="00BC0FEF" w:rsidRPr="001968AB">
        <w:rPr>
          <w:b/>
          <w:color w:val="000000"/>
          <w:lang w:val="en-GB"/>
        </w:rPr>
        <w:t>2</w:t>
      </w:r>
      <w:r w:rsidRPr="001968AB">
        <w:rPr>
          <w:b/>
          <w:color w:val="000000"/>
          <w:lang w:val="en-GB"/>
        </w:rPr>
        <w:t>.</w:t>
      </w:r>
      <w:r w:rsidRPr="001968AB">
        <w:rPr>
          <w:color w:val="000000"/>
          <w:lang w:val="en-GB"/>
        </w:rPr>
        <w:t xml:space="preserve"> The control system of the Company's financial and economic activities shall be built on a strictly regulated basis by the Board of Directors.</w:t>
      </w:r>
    </w:p>
    <w:p w:rsidR="009D523C" w:rsidRPr="001968AB" w:rsidRDefault="009D523C" w:rsidP="009D523C">
      <w:pPr>
        <w:autoSpaceDE w:val="0"/>
        <w:autoSpaceDN w:val="0"/>
        <w:adjustRightInd w:val="0"/>
        <w:spacing w:line="240" w:lineRule="atLeast"/>
        <w:ind w:left="142" w:firstLine="425"/>
        <w:jc w:val="both"/>
        <w:rPr>
          <w:color w:val="000000"/>
          <w:lang w:val="en-GB"/>
        </w:rPr>
      </w:pPr>
      <w:r w:rsidRPr="001968AB">
        <w:rPr>
          <w:b/>
          <w:color w:val="000000"/>
          <w:lang w:val="en-GB"/>
        </w:rPr>
        <w:t>16</w:t>
      </w:r>
      <w:r w:rsidR="00BC0FEF" w:rsidRPr="001968AB">
        <w:rPr>
          <w:b/>
          <w:color w:val="000000"/>
          <w:lang w:val="en-GB"/>
        </w:rPr>
        <w:t>3</w:t>
      </w:r>
      <w:r w:rsidRPr="001968AB">
        <w:rPr>
          <w:b/>
          <w:color w:val="000000"/>
          <w:lang w:val="en-GB"/>
        </w:rPr>
        <w:t>.</w:t>
      </w:r>
      <w:r w:rsidRPr="001968AB">
        <w:rPr>
          <w:color w:val="000000"/>
          <w:lang w:val="en-GB"/>
        </w:rPr>
        <w:t xml:space="preserve"> The Board of Directors and the </w:t>
      </w:r>
      <w:r w:rsidR="00D10852" w:rsidRPr="001968AB">
        <w:rPr>
          <w:color w:val="000000"/>
          <w:lang w:val="en-GB"/>
        </w:rPr>
        <w:t xml:space="preserve">Management </w:t>
      </w:r>
      <w:r w:rsidRPr="001968AB">
        <w:rPr>
          <w:bCs/>
          <w:color w:val="000000"/>
          <w:lang w:val="en-GB"/>
        </w:rPr>
        <w:t>Board shall be responsible for the accuracy of annual reports and financial statements.</w:t>
      </w:r>
    </w:p>
    <w:p w:rsidR="009D523C" w:rsidRPr="001968AB" w:rsidRDefault="009D523C" w:rsidP="009D523C">
      <w:pPr>
        <w:autoSpaceDE w:val="0"/>
        <w:autoSpaceDN w:val="0"/>
        <w:adjustRightInd w:val="0"/>
        <w:spacing w:line="240" w:lineRule="atLeast"/>
        <w:ind w:left="23" w:firstLine="544"/>
        <w:rPr>
          <w:b/>
          <w:bCs/>
          <w:color w:val="000000"/>
          <w:lang w:val="en-GB"/>
        </w:rPr>
      </w:pPr>
    </w:p>
    <w:p w:rsidR="009D523C" w:rsidRPr="001968AB" w:rsidRDefault="009D523C" w:rsidP="009D523C">
      <w:pPr>
        <w:autoSpaceDE w:val="0"/>
        <w:autoSpaceDN w:val="0"/>
        <w:adjustRightInd w:val="0"/>
        <w:spacing w:line="240" w:lineRule="atLeast"/>
        <w:ind w:left="23" w:firstLine="544"/>
        <w:rPr>
          <w:b/>
          <w:bCs/>
          <w:color w:val="000000"/>
          <w:lang w:val="en-GB"/>
        </w:rPr>
      </w:pPr>
      <w:r w:rsidRPr="001968AB">
        <w:rPr>
          <w:b/>
          <w:bCs/>
          <w:color w:val="000000"/>
          <w:lang w:val="en-GB"/>
        </w:rPr>
        <w:t>4. INTERNAL CONTROL AND INTERNAL AUDIT</w:t>
      </w:r>
    </w:p>
    <w:p w:rsidR="009D523C" w:rsidRPr="001968AB" w:rsidRDefault="009D523C" w:rsidP="009D523C">
      <w:pPr>
        <w:autoSpaceDE w:val="0"/>
        <w:autoSpaceDN w:val="0"/>
        <w:adjustRightInd w:val="0"/>
        <w:spacing w:line="240" w:lineRule="atLeast"/>
        <w:ind w:left="23" w:firstLine="544"/>
        <w:rPr>
          <w:b/>
          <w:bCs/>
          <w:color w:val="000000"/>
          <w:lang w:val="en-GB"/>
        </w:rPr>
      </w:pP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16</w:t>
      </w:r>
      <w:r w:rsidR="00D34563" w:rsidRPr="001968AB">
        <w:rPr>
          <w:b/>
          <w:color w:val="000000"/>
          <w:lang w:val="en-GB"/>
        </w:rPr>
        <w:t>4</w:t>
      </w:r>
      <w:r w:rsidRPr="001968AB">
        <w:rPr>
          <w:b/>
          <w:color w:val="000000"/>
          <w:lang w:val="en-GB"/>
        </w:rPr>
        <w:t xml:space="preserve">. </w:t>
      </w:r>
      <w:r w:rsidRPr="001968AB">
        <w:rPr>
          <w:color w:val="000000"/>
          <w:lang w:val="en-GB"/>
        </w:rPr>
        <w:t>The Company shall delimit the competence of the bodies included in the control system of the Company's financial and economic activities, depending on their relation to the processes of development, approval, use and evaluation of the internal control system.</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16</w:t>
      </w:r>
      <w:r w:rsidR="00D34563" w:rsidRPr="001968AB">
        <w:rPr>
          <w:b/>
          <w:color w:val="000000"/>
          <w:lang w:val="en-GB"/>
        </w:rPr>
        <w:t>5</w:t>
      </w:r>
      <w:r w:rsidRPr="001968AB">
        <w:rPr>
          <w:b/>
          <w:color w:val="000000"/>
          <w:lang w:val="en-GB"/>
        </w:rPr>
        <w:t xml:space="preserve">. </w:t>
      </w:r>
      <w:r w:rsidRPr="001968AB">
        <w:rPr>
          <w:color w:val="000000"/>
          <w:lang w:val="en-GB"/>
        </w:rPr>
        <w:t xml:space="preserve">The Internal Audit </w:t>
      </w:r>
      <w:r w:rsidR="007573AA" w:rsidRPr="001968AB">
        <w:rPr>
          <w:color w:val="000000"/>
          <w:lang w:val="en-GB"/>
        </w:rPr>
        <w:t>Service</w:t>
      </w:r>
      <w:r w:rsidR="002D0CB8" w:rsidRPr="001968AB">
        <w:rPr>
          <w:color w:val="000000"/>
          <w:lang w:val="en-GB"/>
        </w:rPr>
        <w:t xml:space="preserve"> </w:t>
      </w:r>
      <w:r w:rsidR="00350BE7" w:rsidRPr="001968AB">
        <w:rPr>
          <w:color w:val="000000"/>
          <w:lang w:val="en-GB"/>
        </w:rPr>
        <w:t xml:space="preserve">is responsible </w:t>
      </w:r>
      <w:r w:rsidRPr="001968AB">
        <w:rPr>
          <w:color w:val="000000"/>
          <w:lang w:val="en-GB"/>
        </w:rPr>
        <w:t xml:space="preserve">to oversee the financial and economic activities of the Company, make an assessment in the field of internal control, risk management, execution of documents in the field of corporate governance and provide counselling in order to improve the Company’s activities. The </w:t>
      </w:r>
      <w:r w:rsidR="00D06A21" w:rsidRPr="001968AB">
        <w:rPr>
          <w:color w:val="000000"/>
          <w:lang w:val="en-GB"/>
        </w:rPr>
        <w:t xml:space="preserve">employees </w:t>
      </w:r>
      <w:r w:rsidR="00D06A21" w:rsidRPr="001968AB">
        <w:rPr>
          <w:color w:val="000000"/>
          <w:lang w:val="en-US"/>
        </w:rPr>
        <w:t xml:space="preserve">of </w:t>
      </w:r>
      <w:r w:rsidR="00350BE7" w:rsidRPr="001968AB">
        <w:rPr>
          <w:color w:val="000000"/>
          <w:lang w:val="en-GB"/>
        </w:rPr>
        <w:t xml:space="preserve">Internal Audit </w:t>
      </w:r>
      <w:r w:rsidR="00D06A21" w:rsidRPr="001968AB">
        <w:rPr>
          <w:color w:val="000000"/>
          <w:lang w:val="en-GB"/>
        </w:rPr>
        <w:t xml:space="preserve">Service </w:t>
      </w:r>
      <w:r w:rsidR="00350BE7" w:rsidRPr="001968AB">
        <w:rPr>
          <w:color w:val="000000"/>
          <w:lang w:val="en-GB"/>
        </w:rPr>
        <w:t xml:space="preserve">may </w:t>
      </w:r>
      <w:r w:rsidRPr="001968AB">
        <w:rPr>
          <w:color w:val="000000"/>
          <w:lang w:val="en-GB"/>
        </w:rPr>
        <w:t>not be elected to the Board of Directors and the</w:t>
      </w:r>
      <w:r w:rsidR="00350BE7" w:rsidRPr="001968AB">
        <w:rPr>
          <w:color w:val="000000"/>
          <w:lang w:val="en-GB"/>
        </w:rPr>
        <w:t xml:space="preserve"> Management </w:t>
      </w:r>
      <w:r w:rsidRPr="001968AB">
        <w:rPr>
          <w:color w:val="000000"/>
          <w:lang w:val="en-GB"/>
        </w:rPr>
        <w:t>Board.</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w:t>
      </w:r>
      <w:r w:rsidR="00350BE7" w:rsidRPr="001968AB">
        <w:rPr>
          <w:b/>
          <w:color w:val="000000"/>
          <w:lang w:val="en-GB"/>
        </w:rPr>
        <w:t>6</w:t>
      </w:r>
      <w:r w:rsidR="00D34563" w:rsidRPr="001968AB">
        <w:rPr>
          <w:b/>
          <w:color w:val="000000"/>
          <w:lang w:val="en-GB"/>
        </w:rPr>
        <w:t>6</w:t>
      </w:r>
      <w:r w:rsidRPr="001968AB">
        <w:rPr>
          <w:b/>
          <w:color w:val="000000"/>
          <w:lang w:val="en-GB"/>
        </w:rPr>
        <w:t xml:space="preserve">. </w:t>
      </w:r>
      <w:r w:rsidRPr="001968AB">
        <w:rPr>
          <w:color w:val="000000"/>
          <w:lang w:val="en-GB"/>
        </w:rPr>
        <w:t xml:space="preserve">The Internal Audit Service </w:t>
      </w:r>
      <w:r w:rsidR="00FB1413" w:rsidRPr="001968AB">
        <w:rPr>
          <w:color w:val="000000"/>
          <w:lang w:val="en-GB"/>
        </w:rPr>
        <w:t xml:space="preserve">reports </w:t>
      </w:r>
      <w:r w:rsidRPr="001968AB">
        <w:rPr>
          <w:color w:val="000000"/>
          <w:lang w:val="en-GB"/>
        </w:rPr>
        <w:t>directly to the Board of Directors and provide</w:t>
      </w:r>
      <w:r w:rsidR="0055478A" w:rsidRPr="001968AB">
        <w:rPr>
          <w:color w:val="000000"/>
          <w:lang w:val="en-GB"/>
        </w:rPr>
        <w:t>s</w:t>
      </w:r>
      <w:r w:rsidRPr="001968AB">
        <w:rPr>
          <w:color w:val="000000"/>
          <w:lang w:val="en-GB"/>
        </w:rPr>
        <w:t xml:space="preserve"> it with information about the results of its activities. The Audit Committee shall monitor the activities of Internal Audit</w:t>
      </w:r>
      <w:r w:rsidR="0055150E" w:rsidRPr="001968AB">
        <w:rPr>
          <w:color w:val="000000"/>
          <w:lang w:val="en-GB"/>
        </w:rPr>
        <w:t xml:space="preserve"> Service</w:t>
      </w:r>
      <w:r w:rsidRPr="001968AB">
        <w:rPr>
          <w:color w:val="000000"/>
          <w:lang w:val="en-GB"/>
        </w:rPr>
        <w:t>. The tasks and functions of the Internal Audit</w:t>
      </w:r>
      <w:r w:rsidR="0055150E" w:rsidRPr="001968AB">
        <w:rPr>
          <w:color w:val="000000"/>
          <w:lang w:val="en-GB"/>
        </w:rPr>
        <w:t xml:space="preserve"> Service</w:t>
      </w:r>
      <w:r w:rsidRPr="001968AB">
        <w:rPr>
          <w:color w:val="000000"/>
          <w:lang w:val="en-GB"/>
        </w:rPr>
        <w:t xml:space="preserve">, its rights and responsibilities shall be defined by the Regulations on the Internal Audit </w:t>
      </w:r>
      <w:r w:rsidR="0055150E" w:rsidRPr="001968AB">
        <w:rPr>
          <w:color w:val="000000"/>
          <w:lang w:val="en-GB"/>
        </w:rPr>
        <w:t xml:space="preserve">Service </w:t>
      </w:r>
      <w:r w:rsidRPr="001968AB">
        <w:rPr>
          <w:color w:val="000000"/>
          <w:lang w:val="en-GB"/>
        </w:rPr>
        <w:t>approved by the Board of Directors.</w:t>
      </w:r>
    </w:p>
    <w:p w:rsidR="009D523C" w:rsidRPr="001968AB" w:rsidRDefault="009D523C" w:rsidP="009D523C">
      <w:pPr>
        <w:autoSpaceDE w:val="0"/>
        <w:autoSpaceDN w:val="0"/>
        <w:adjustRightInd w:val="0"/>
        <w:spacing w:line="240" w:lineRule="atLeast"/>
        <w:ind w:left="23" w:firstLine="544"/>
        <w:jc w:val="both"/>
        <w:rPr>
          <w:color w:val="000000"/>
          <w:lang w:val="en-GB"/>
        </w:rPr>
      </w:pPr>
      <w:r w:rsidRPr="001968AB">
        <w:rPr>
          <w:b/>
          <w:color w:val="000000"/>
          <w:lang w:val="en-GB"/>
        </w:rPr>
        <w:t>1</w:t>
      </w:r>
      <w:r w:rsidR="00FB37F5" w:rsidRPr="001968AB">
        <w:rPr>
          <w:b/>
          <w:color w:val="000000"/>
          <w:lang w:val="en-GB"/>
        </w:rPr>
        <w:t>6</w:t>
      </w:r>
      <w:r w:rsidR="00D34563" w:rsidRPr="001968AB">
        <w:rPr>
          <w:b/>
          <w:color w:val="000000"/>
          <w:lang w:val="en-GB"/>
        </w:rPr>
        <w:t>7</w:t>
      </w:r>
      <w:r w:rsidRPr="001968AB">
        <w:rPr>
          <w:b/>
          <w:color w:val="000000"/>
          <w:lang w:val="en-GB"/>
        </w:rPr>
        <w:t xml:space="preserve">. </w:t>
      </w:r>
      <w:r w:rsidRPr="001968AB">
        <w:rPr>
          <w:color w:val="000000"/>
          <w:lang w:val="en-GB"/>
        </w:rPr>
        <w:t>The Audit Committee</w:t>
      </w:r>
      <w:r w:rsidRPr="001968AB">
        <w:rPr>
          <w:b/>
          <w:color w:val="000000"/>
          <w:lang w:val="en-GB"/>
        </w:rPr>
        <w:t xml:space="preserve"> </w:t>
      </w:r>
      <w:r w:rsidRPr="001968AB">
        <w:rPr>
          <w:color w:val="000000"/>
          <w:lang w:val="en-GB"/>
        </w:rPr>
        <w:t xml:space="preserve">shall </w:t>
      </w:r>
      <w:r w:rsidR="00A847E1" w:rsidRPr="001968AB">
        <w:rPr>
          <w:color w:val="000000"/>
          <w:lang w:val="en-GB"/>
        </w:rPr>
        <w:t xml:space="preserve">pre-evaluate </w:t>
      </w:r>
      <w:r w:rsidRPr="001968AB">
        <w:rPr>
          <w:color w:val="000000"/>
          <w:lang w:val="en-GB"/>
        </w:rPr>
        <w:t>the performance</w:t>
      </w:r>
      <w:r w:rsidRPr="001968AB">
        <w:rPr>
          <w:b/>
          <w:color w:val="000000"/>
          <w:lang w:val="en-GB"/>
        </w:rPr>
        <w:t xml:space="preserve"> </w:t>
      </w:r>
      <w:r w:rsidRPr="001968AB">
        <w:rPr>
          <w:color w:val="000000"/>
          <w:lang w:val="en-GB"/>
        </w:rPr>
        <w:t>of the Internal Audit</w:t>
      </w:r>
      <w:r w:rsidR="0055150E" w:rsidRPr="001968AB">
        <w:rPr>
          <w:color w:val="000000"/>
          <w:lang w:val="en-GB"/>
        </w:rPr>
        <w:t xml:space="preserve"> Service</w:t>
      </w:r>
      <w:r w:rsidR="004A2F75" w:rsidRPr="001968AB">
        <w:rPr>
          <w:color w:val="000000"/>
          <w:lang w:val="en-GB"/>
        </w:rPr>
        <w:t xml:space="preserve"> and </w:t>
      </w:r>
      <w:r w:rsidR="00A31006" w:rsidRPr="001968AB">
        <w:rPr>
          <w:color w:val="000000"/>
          <w:lang w:val="en-GB"/>
        </w:rPr>
        <w:t xml:space="preserve">provide recommendations to the Board of Directors </w:t>
      </w:r>
      <w:r w:rsidR="00EC3B43" w:rsidRPr="001968AB">
        <w:rPr>
          <w:color w:val="000000"/>
          <w:lang w:val="en-GB"/>
        </w:rPr>
        <w:t>for making an appropriate decision.</w:t>
      </w:r>
    </w:p>
    <w:p w:rsidR="009D523C" w:rsidRPr="001968AB" w:rsidRDefault="009D523C" w:rsidP="009D523C">
      <w:pPr>
        <w:autoSpaceDE w:val="0"/>
        <w:autoSpaceDN w:val="0"/>
        <w:adjustRightInd w:val="0"/>
        <w:spacing w:line="240" w:lineRule="atLeast"/>
        <w:rPr>
          <w:b/>
          <w:bCs/>
          <w:color w:val="000000"/>
          <w:lang w:val="en-GB"/>
        </w:rPr>
      </w:pPr>
    </w:p>
    <w:p w:rsidR="009D523C" w:rsidRPr="001968AB" w:rsidRDefault="009D523C" w:rsidP="009D523C">
      <w:pPr>
        <w:autoSpaceDE w:val="0"/>
        <w:autoSpaceDN w:val="0"/>
        <w:adjustRightInd w:val="0"/>
        <w:spacing w:line="240" w:lineRule="atLeast"/>
        <w:ind w:left="23" w:firstLine="540"/>
        <w:rPr>
          <w:b/>
          <w:bCs/>
          <w:color w:val="000000"/>
          <w:lang w:val="en-GB"/>
        </w:rPr>
      </w:pPr>
      <w:r w:rsidRPr="001968AB">
        <w:rPr>
          <w:b/>
          <w:bCs/>
          <w:color w:val="000000"/>
          <w:lang w:val="en-GB"/>
        </w:rPr>
        <w:t>5. EXTERNAL AUDIT</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1968AB" w:rsidRDefault="009D523C"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FB37F5" w:rsidRPr="001968AB">
        <w:rPr>
          <w:b/>
          <w:color w:val="000000"/>
          <w:lang w:val="en-GB"/>
        </w:rPr>
        <w:t>6</w:t>
      </w:r>
      <w:r w:rsidR="00D34563" w:rsidRPr="001968AB">
        <w:rPr>
          <w:b/>
          <w:color w:val="000000"/>
          <w:lang w:val="en-GB"/>
        </w:rPr>
        <w:t>8</w:t>
      </w:r>
      <w:r w:rsidRPr="001968AB">
        <w:rPr>
          <w:b/>
          <w:color w:val="000000"/>
          <w:lang w:val="en-GB"/>
        </w:rPr>
        <w:t>.</w:t>
      </w:r>
      <w:r w:rsidRPr="001968AB">
        <w:rPr>
          <w:color w:val="000000"/>
          <w:lang w:val="en-GB"/>
        </w:rPr>
        <w:t xml:space="preserve"> In order to obtain an independent opinion on the reliability and objectivity of the financial statements, the Company shall audit the annual financial statements, and also review the quarterly financial statements, with the help of external auditor (audit organization) in accordance with the requirements of the Legislation.</w:t>
      </w:r>
    </w:p>
    <w:p w:rsidR="009D523C" w:rsidRPr="001968AB" w:rsidRDefault="00FB37F5" w:rsidP="009D523C">
      <w:pPr>
        <w:autoSpaceDE w:val="0"/>
        <w:autoSpaceDN w:val="0"/>
        <w:adjustRightInd w:val="0"/>
        <w:spacing w:line="240" w:lineRule="atLeast"/>
        <w:ind w:left="23" w:firstLine="540"/>
        <w:jc w:val="both"/>
        <w:rPr>
          <w:color w:val="000000"/>
          <w:lang w:val="en-GB"/>
        </w:rPr>
      </w:pPr>
      <w:r w:rsidRPr="001968AB">
        <w:rPr>
          <w:b/>
          <w:color w:val="000000"/>
          <w:lang w:val="en-GB"/>
        </w:rPr>
        <w:t>1</w:t>
      </w:r>
      <w:r w:rsidR="00AB0DD6" w:rsidRPr="001968AB">
        <w:rPr>
          <w:b/>
          <w:color w:val="000000"/>
          <w:lang w:val="en-GB"/>
        </w:rPr>
        <w:t>69</w:t>
      </w:r>
      <w:r w:rsidR="009D523C" w:rsidRPr="001968AB">
        <w:rPr>
          <w:b/>
          <w:color w:val="000000"/>
          <w:lang w:val="en-GB"/>
        </w:rPr>
        <w:t>.</w:t>
      </w:r>
      <w:r w:rsidR="009D523C" w:rsidRPr="001968AB">
        <w:rPr>
          <w:color w:val="000000"/>
          <w:lang w:val="en-GB"/>
        </w:rPr>
        <w:t xml:space="preserve"> The Audit Committee make</w:t>
      </w:r>
      <w:r w:rsidR="000833A8" w:rsidRPr="001968AB">
        <w:rPr>
          <w:color w:val="000000"/>
          <w:lang w:val="en-GB"/>
        </w:rPr>
        <w:t>s</w:t>
      </w:r>
      <w:r w:rsidR="009D523C" w:rsidRPr="001968AB">
        <w:rPr>
          <w:color w:val="000000"/>
          <w:lang w:val="en-GB"/>
        </w:rPr>
        <w:t xml:space="preserve"> recommendations</w:t>
      </w:r>
      <w:r w:rsidR="000833A8" w:rsidRPr="001968AB">
        <w:rPr>
          <w:color w:val="000000"/>
          <w:lang w:val="en-GB"/>
        </w:rPr>
        <w:t xml:space="preserve"> to the Board of Directors </w:t>
      </w:r>
      <w:r w:rsidR="009D523C" w:rsidRPr="001968AB">
        <w:rPr>
          <w:color w:val="000000"/>
          <w:lang w:val="en-GB"/>
        </w:rPr>
        <w:t xml:space="preserve">on the appointment, reappointment or </w:t>
      </w:r>
      <w:r w:rsidR="00D06A21" w:rsidRPr="001968AB">
        <w:rPr>
          <w:color w:val="000000"/>
          <w:lang w:val="en-US"/>
        </w:rPr>
        <w:t>suspension</w:t>
      </w:r>
      <w:r w:rsidR="00D06A21" w:rsidRPr="001968AB">
        <w:rPr>
          <w:color w:val="000000"/>
          <w:lang w:val="en-GB"/>
        </w:rPr>
        <w:t xml:space="preserve"> of </w:t>
      </w:r>
      <w:r w:rsidR="009D523C" w:rsidRPr="001968AB">
        <w:rPr>
          <w:color w:val="000000"/>
          <w:lang w:val="en-GB"/>
        </w:rPr>
        <w:t>an audit organization.</w:t>
      </w:r>
    </w:p>
    <w:p w:rsidR="009D523C" w:rsidRPr="001968AB" w:rsidRDefault="00FB37F5" w:rsidP="009D523C">
      <w:pPr>
        <w:autoSpaceDE w:val="0"/>
        <w:autoSpaceDN w:val="0"/>
        <w:adjustRightInd w:val="0"/>
        <w:spacing w:line="240" w:lineRule="atLeast"/>
        <w:ind w:left="23" w:firstLine="540"/>
        <w:jc w:val="both"/>
        <w:rPr>
          <w:color w:val="000000"/>
          <w:lang w:val="en-GB"/>
        </w:rPr>
      </w:pPr>
      <w:r w:rsidRPr="001968AB">
        <w:rPr>
          <w:b/>
          <w:color w:val="000000"/>
          <w:lang w:val="en-GB"/>
        </w:rPr>
        <w:t>17</w:t>
      </w:r>
      <w:r w:rsidR="00AB0DD6" w:rsidRPr="001968AB">
        <w:rPr>
          <w:b/>
          <w:color w:val="000000"/>
          <w:lang w:val="en-GB"/>
        </w:rPr>
        <w:t>0</w:t>
      </w:r>
      <w:r w:rsidR="009D523C" w:rsidRPr="001968AB">
        <w:rPr>
          <w:b/>
          <w:color w:val="000000"/>
          <w:lang w:val="en-GB"/>
        </w:rPr>
        <w:t>.</w:t>
      </w:r>
      <w:r w:rsidR="009D523C" w:rsidRPr="001968AB">
        <w:rPr>
          <w:color w:val="000000"/>
          <w:lang w:val="en-GB"/>
        </w:rPr>
        <w:t xml:space="preserve"> The recommendations of the Audit Committee shall be communicated by the Board of Directors to the Shareholders for consideration when making decision on selection of an audit organization.</w:t>
      </w:r>
    </w:p>
    <w:p w:rsidR="009D523C" w:rsidRPr="001968AB" w:rsidRDefault="009D523C" w:rsidP="009D523C">
      <w:pPr>
        <w:autoSpaceDE w:val="0"/>
        <w:autoSpaceDN w:val="0"/>
        <w:adjustRightInd w:val="0"/>
        <w:spacing w:line="240" w:lineRule="atLeast"/>
        <w:ind w:left="23" w:firstLine="540"/>
        <w:jc w:val="both"/>
        <w:rPr>
          <w:lang w:val="en-GB"/>
        </w:rPr>
      </w:pPr>
      <w:r w:rsidRPr="001968AB">
        <w:rPr>
          <w:b/>
          <w:color w:val="000000"/>
          <w:lang w:val="en-GB"/>
        </w:rPr>
        <w:t>17</w:t>
      </w:r>
      <w:r w:rsidR="00AB0DD6" w:rsidRPr="001968AB">
        <w:rPr>
          <w:b/>
          <w:color w:val="000000"/>
          <w:lang w:val="en-GB"/>
        </w:rPr>
        <w:t>1</w:t>
      </w:r>
      <w:r w:rsidRPr="001968AB">
        <w:rPr>
          <w:b/>
          <w:color w:val="000000"/>
          <w:lang w:val="en-GB"/>
        </w:rPr>
        <w:t>.</w:t>
      </w:r>
      <w:r w:rsidRPr="001968AB">
        <w:rPr>
          <w:color w:val="000000"/>
          <w:lang w:val="en-GB"/>
        </w:rPr>
        <w:t xml:space="preserve"> The Company shall change from time to time, at least once every five years, the audit organization and/or the partner who prepares an opinion in the audit organization.</w:t>
      </w:r>
    </w:p>
    <w:p w:rsidR="009D523C" w:rsidRPr="001968AB" w:rsidRDefault="00FB37F5" w:rsidP="009D523C">
      <w:pPr>
        <w:autoSpaceDE w:val="0"/>
        <w:autoSpaceDN w:val="0"/>
        <w:adjustRightInd w:val="0"/>
        <w:spacing w:line="240" w:lineRule="atLeast"/>
        <w:ind w:left="23" w:firstLine="540"/>
        <w:jc w:val="both"/>
        <w:rPr>
          <w:color w:val="000000"/>
          <w:lang w:val="en-GB"/>
        </w:rPr>
      </w:pPr>
      <w:r w:rsidRPr="001968AB">
        <w:rPr>
          <w:b/>
          <w:color w:val="000000"/>
          <w:lang w:val="en-GB"/>
        </w:rPr>
        <w:t>17</w:t>
      </w:r>
      <w:r w:rsidR="00AB0DD6" w:rsidRPr="001968AB">
        <w:rPr>
          <w:b/>
          <w:color w:val="000000"/>
          <w:lang w:val="en-GB"/>
        </w:rPr>
        <w:t>2</w:t>
      </w:r>
      <w:r w:rsidR="009D523C" w:rsidRPr="001968AB">
        <w:rPr>
          <w:b/>
          <w:color w:val="000000"/>
          <w:lang w:val="en-GB"/>
        </w:rPr>
        <w:t>.</w:t>
      </w:r>
      <w:r w:rsidR="009D523C" w:rsidRPr="001968AB">
        <w:rPr>
          <w:color w:val="000000"/>
          <w:lang w:val="en-GB"/>
        </w:rPr>
        <w:t xml:space="preserve"> The</w:t>
      </w:r>
      <w:r w:rsidR="00DB40C7" w:rsidRPr="001968AB">
        <w:rPr>
          <w:color w:val="000000"/>
          <w:lang w:val="en-GB"/>
        </w:rPr>
        <w:t xml:space="preserve"> Management </w:t>
      </w:r>
      <w:r w:rsidR="009D523C" w:rsidRPr="001968AB">
        <w:rPr>
          <w:bCs/>
          <w:color w:val="000000"/>
          <w:lang w:val="en-GB"/>
        </w:rPr>
        <w:t>Board shall be responsible for the completeness and accuracy of the financial information provided.</w:t>
      </w:r>
    </w:p>
    <w:p w:rsidR="009D523C" w:rsidRPr="001968AB" w:rsidRDefault="009D523C" w:rsidP="009D523C">
      <w:pPr>
        <w:autoSpaceDE w:val="0"/>
        <w:autoSpaceDN w:val="0"/>
        <w:adjustRightInd w:val="0"/>
        <w:spacing w:line="240" w:lineRule="atLeast"/>
        <w:ind w:left="23" w:firstLine="540"/>
        <w:jc w:val="both"/>
        <w:rPr>
          <w:color w:val="000000"/>
          <w:lang w:val="en-GB"/>
        </w:rPr>
      </w:pPr>
    </w:p>
    <w:p w:rsidR="009D523C" w:rsidRPr="001968AB" w:rsidRDefault="009D523C" w:rsidP="009D523C">
      <w:pPr>
        <w:autoSpaceDE w:val="0"/>
        <w:autoSpaceDN w:val="0"/>
        <w:adjustRightInd w:val="0"/>
        <w:spacing w:line="240" w:lineRule="atLeast"/>
        <w:ind w:left="23" w:firstLine="540"/>
        <w:jc w:val="center"/>
        <w:rPr>
          <w:b/>
          <w:bCs/>
          <w:color w:val="000000"/>
          <w:lang w:val="en-GB"/>
        </w:rPr>
      </w:pPr>
      <w:r w:rsidRPr="001968AB">
        <w:rPr>
          <w:b/>
          <w:bCs/>
          <w:color w:val="000000"/>
          <w:lang w:val="en-GB"/>
        </w:rPr>
        <w:t xml:space="preserve">CHAPTER </w:t>
      </w:r>
      <w:r w:rsidR="00A67676" w:rsidRPr="001968AB">
        <w:rPr>
          <w:b/>
          <w:bCs/>
          <w:color w:val="000000"/>
          <w:lang w:val="en-GB"/>
        </w:rPr>
        <w:t>5</w:t>
      </w:r>
      <w:r w:rsidRPr="001968AB">
        <w:rPr>
          <w:b/>
          <w:bCs/>
          <w:color w:val="000000"/>
          <w:lang w:val="en-GB"/>
        </w:rPr>
        <w:t>. CONCLUSION</w:t>
      </w:r>
    </w:p>
    <w:p w:rsidR="009D523C" w:rsidRPr="001968AB" w:rsidRDefault="009D523C" w:rsidP="009D523C">
      <w:pPr>
        <w:autoSpaceDE w:val="0"/>
        <w:autoSpaceDN w:val="0"/>
        <w:adjustRightInd w:val="0"/>
        <w:spacing w:line="240" w:lineRule="atLeast"/>
        <w:ind w:left="23" w:firstLine="540"/>
        <w:jc w:val="center"/>
        <w:rPr>
          <w:b/>
          <w:bCs/>
          <w:color w:val="000000"/>
          <w:lang w:val="en-GB"/>
        </w:rPr>
      </w:pPr>
    </w:p>
    <w:p w:rsidR="009D523C" w:rsidRPr="00D61BD2" w:rsidRDefault="00FB37F5" w:rsidP="009D523C">
      <w:pPr>
        <w:autoSpaceDE w:val="0"/>
        <w:autoSpaceDN w:val="0"/>
        <w:adjustRightInd w:val="0"/>
        <w:spacing w:line="240" w:lineRule="atLeast"/>
        <w:ind w:left="23" w:firstLine="540"/>
        <w:jc w:val="both"/>
        <w:rPr>
          <w:lang w:val="en-GB"/>
        </w:rPr>
      </w:pPr>
      <w:r w:rsidRPr="001968AB">
        <w:rPr>
          <w:b/>
          <w:color w:val="000000"/>
          <w:lang w:val="en-GB"/>
        </w:rPr>
        <w:t>17</w:t>
      </w:r>
      <w:r w:rsidR="00AB0DD6" w:rsidRPr="001968AB">
        <w:rPr>
          <w:b/>
          <w:color w:val="000000"/>
          <w:lang w:val="en-GB"/>
        </w:rPr>
        <w:t>3</w:t>
      </w:r>
      <w:r w:rsidR="009D523C" w:rsidRPr="001968AB">
        <w:rPr>
          <w:b/>
          <w:color w:val="000000"/>
          <w:lang w:val="en-GB"/>
        </w:rPr>
        <w:t>.</w:t>
      </w:r>
      <w:r w:rsidR="009D523C" w:rsidRPr="001968AB">
        <w:rPr>
          <w:color w:val="000000"/>
          <w:lang w:val="en-GB"/>
        </w:rPr>
        <w:t xml:space="preserve"> The Company shall develop and approve the additional internal documents intended to adaptation and implementation of the provisions of this Code.</w:t>
      </w:r>
    </w:p>
    <w:p w:rsidR="009D523C" w:rsidRPr="00D61BD2" w:rsidRDefault="009D523C" w:rsidP="006C3972">
      <w:pPr>
        <w:autoSpaceDE w:val="0"/>
        <w:autoSpaceDN w:val="0"/>
        <w:adjustRightInd w:val="0"/>
        <w:spacing w:line="240" w:lineRule="atLeast"/>
        <w:ind w:left="23" w:firstLine="540"/>
        <w:jc w:val="both"/>
        <w:rPr>
          <w:lang w:val="en-GB"/>
        </w:rPr>
      </w:pPr>
    </w:p>
    <w:sectPr w:rsidR="009D523C" w:rsidRPr="00D61BD2" w:rsidSect="004743ED">
      <w:headerReference w:type="even" r:id="rId12"/>
      <w:footerReference w:type="even" r:id="rId13"/>
      <w:footerReference w:type="default" r:id="rId14"/>
      <w:pgSz w:w="12240" w:h="15840"/>
      <w:pgMar w:top="567" w:right="567"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DD" w:rsidRDefault="003A08DD">
      <w:r>
        <w:separator/>
      </w:r>
    </w:p>
  </w:endnote>
  <w:endnote w:type="continuationSeparator" w:id="0">
    <w:p w:rsidR="003A08DD" w:rsidRDefault="003A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FF" w:rsidRDefault="00FE52FF" w:rsidP="00B52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2FF" w:rsidRDefault="00FE52FF" w:rsidP="00B529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FF" w:rsidRPr="008B1E9C" w:rsidRDefault="00FE52FF" w:rsidP="00E53EDE">
    <w:pPr>
      <w:pStyle w:val="Footer"/>
      <w:jc w:val="right"/>
      <w:rPr>
        <w:sz w:val="22"/>
        <w:szCs w:val="22"/>
      </w:rPr>
    </w:pPr>
    <w:r w:rsidRPr="008B1E9C">
      <w:rPr>
        <w:sz w:val="22"/>
        <w:szCs w:val="22"/>
      </w:rPr>
      <w:fldChar w:fldCharType="begin"/>
    </w:r>
    <w:r w:rsidRPr="008B1E9C">
      <w:rPr>
        <w:sz w:val="22"/>
        <w:szCs w:val="22"/>
      </w:rPr>
      <w:instrText xml:space="preserve"> PAGE   \* MERGEFORMAT </w:instrText>
    </w:r>
    <w:r w:rsidRPr="008B1E9C">
      <w:rPr>
        <w:sz w:val="22"/>
        <w:szCs w:val="22"/>
      </w:rPr>
      <w:fldChar w:fldCharType="separate"/>
    </w:r>
    <w:r w:rsidR="00747307">
      <w:rPr>
        <w:noProof/>
        <w:sz w:val="22"/>
        <w:szCs w:val="22"/>
      </w:rPr>
      <w:t>18</w:t>
    </w:r>
    <w:r w:rsidRPr="008B1E9C">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DD" w:rsidRDefault="003A08DD">
      <w:r>
        <w:separator/>
      </w:r>
    </w:p>
  </w:footnote>
  <w:footnote w:type="continuationSeparator" w:id="0">
    <w:p w:rsidR="003A08DD" w:rsidRDefault="003A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FF" w:rsidRDefault="00FE52FF" w:rsidP="00DC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2FF" w:rsidRDefault="00FE5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7266"/>
    <w:multiLevelType w:val="multilevel"/>
    <w:tmpl w:val="241EF9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025ECD"/>
    <w:multiLevelType w:val="multilevel"/>
    <w:tmpl w:val="3D786D3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7"/>
    <w:rsid w:val="00000157"/>
    <w:rsid w:val="00001588"/>
    <w:rsid w:val="00001E34"/>
    <w:rsid w:val="000048FD"/>
    <w:rsid w:val="0000746E"/>
    <w:rsid w:val="000101BE"/>
    <w:rsid w:val="00011F9F"/>
    <w:rsid w:val="00014520"/>
    <w:rsid w:val="00015AB4"/>
    <w:rsid w:val="00015CEA"/>
    <w:rsid w:val="00017916"/>
    <w:rsid w:val="00020E3D"/>
    <w:rsid w:val="00023A82"/>
    <w:rsid w:val="00023D48"/>
    <w:rsid w:val="0002519D"/>
    <w:rsid w:val="000259E6"/>
    <w:rsid w:val="000260B4"/>
    <w:rsid w:val="0003156D"/>
    <w:rsid w:val="00031AC9"/>
    <w:rsid w:val="00034443"/>
    <w:rsid w:val="000346F4"/>
    <w:rsid w:val="00037713"/>
    <w:rsid w:val="00037CA4"/>
    <w:rsid w:val="000417AE"/>
    <w:rsid w:val="00045C5B"/>
    <w:rsid w:val="0004650E"/>
    <w:rsid w:val="00052B61"/>
    <w:rsid w:val="00053B62"/>
    <w:rsid w:val="00053F2F"/>
    <w:rsid w:val="000543E8"/>
    <w:rsid w:val="00055DF0"/>
    <w:rsid w:val="00057257"/>
    <w:rsid w:val="0006092E"/>
    <w:rsid w:val="00061250"/>
    <w:rsid w:val="000632DD"/>
    <w:rsid w:val="000651E9"/>
    <w:rsid w:val="000657C1"/>
    <w:rsid w:val="00065F0F"/>
    <w:rsid w:val="0007403D"/>
    <w:rsid w:val="000745C6"/>
    <w:rsid w:val="00075235"/>
    <w:rsid w:val="000752D5"/>
    <w:rsid w:val="000752F6"/>
    <w:rsid w:val="000755FD"/>
    <w:rsid w:val="00077968"/>
    <w:rsid w:val="000833A8"/>
    <w:rsid w:val="00086572"/>
    <w:rsid w:val="00086861"/>
    <w:rsid w:val="0008745B"/>
    <w:rsid w:val="00091E76"/>
    <w:rsid w:val="00091FAE"/>
    <w:rsid w:val="000921D2"/>
    <w:rsid w:val="00092FE7"/>
    <w:rsid w:val="00093601"/>
    <w:rsid w:val="000941BF"/>
    <w:rsid w:val="00094689"/>
    <w:rsid w:val="000967BA"/>
    <w:rsid w:val="00096CD5"/>
    <w:rsid w:val="00097C63"/>
    <w:rsid w:val="000A26EA"/>
    <w:rsid w:val="000A7549"/>
    <w:rsid w:val="000A7C2E"/>
    <w:rsid w:val="000B089C"/>
    <w:rsid w:val="000B26AE"/>
    <w:rsid w:val="000B2F0F"/>
    <w:rsid w:val="000B2F99"/>
    <w:rsid w:val="000C0486"/>
    <w:rsid w:val="000C2AAA"/>
    <w:rsid w:val="000C3355"/>
    <w:rsid w:val="000C3BD5"/>
    <w:rsid w:val="000C50F6"/>
    <w:rsid w:val="000D1839"/>
    <w:rsid w:val="000D1FB7"/>
    <w:rsid w:val="000D26A8"/>
    <w:rsid w:val="000D36D3"/>
    <w:rsid w:val="000D536F"/>
    <w:rsid w:val="000D5C53"/>
    <w:rsid w:val="000D6E43"/>
    <w:rsid w:val="000D71E4"/>
    <w:rsid w:val="000D747D"/>
    <w:rsid w:val="000D7A58"/>
    <w:rsid w:val="000E005C"/>
    <w:rsid w:val="000E0FF5"/>
    <w:rsid w:val="000F06B0"/>
    <w:rsid w:val="000F1F6A"/>
    <w:rsid w:val="000F34BF"/>
    <w:rsid w:val="000F6BCC"/>
    <w:rsid w:val="000F6CB0"/>
    <w:rsid w:val="000F707B"/>
    <w:rsid w:val="00103039"/>
    <w:rsid w:val="00105D81"/>
    <w:rsid w:val="00105EBD"/>
    <w:rsid w:val="00106490"/>
    <w:rsid w:val="00107F38"/>
    <w:rsid w:val="00110A61"/>
    <w:rsid w:val="0011116C"/>
    <w:rsid w:val="00111DF9"/>
    <w:rsid w:val="00113FAB"/>
    <w:rsid w:val="00114906"/>
    <w:rsid w:val="00117493"/>
    <w:rsid w:val="0012123B"/>
    <w:rsid w:val="001223CD"/>
    <w:rsid w:val="00123645"/>
    <w:rsid w:val="00127C50"/>
    <w:rsid w:val="00130AC2"/>
    <w:rsid w:val="001317B7"/>
    <w:rsid w:val="00132744"/>
    <w:rsid w:val="0013326C"/>
    <w:rsid w:val="0014614C"/>
    <w:rsid w:val="00147866"/>
    <w:rsid w:val="00150B15"/>
    <w:rsid w:val="00151F88"/>
    <w:rsid w:val="00151F96"/>
    <w:rsid w:val="0015308B"/>
    <w:rsid w:val="001539F2"/>
    <w:rsid w:val="0015618F"/>
    <w:rsid w:val="00160DD4"/>
    <w:rsid w:val="0016429B"/>
    <w:rsid w:val="001646C1"/>
    <w:rsid w:val="001659DA"/>
    <w:rsid w:val="001663DF"/>
    <w:rsid w:val="001708A4"/>
    <w:rsid w:val="001735A7"/>
    <w:rsid w:val="00173796"/>
    <w:rsid w:val="00175750"/>
    <w:rsid w:val="00175BF8"/>
    <w:rsid w:val="0017627D"/>
    <w:rsid w:val="00176592"/>
    <w:rsid w:val="001769BD"/>
    <w:rsid w:val="001777AB"/>
    <w:rsid w:val="00180ABF"/>
    <w:rsid w:val="00181F72"/>
    <w:rsid w:val="00183631"/>
    <w:rsid w:val="00186A4F"/>
    <w:rsid w:val="001943D0"/>
    <w:rsid w:val="001946E6"/>
    <w:rsid w:val="00196898"/>
    <w:rsid w:val="001968AB"/>
    <w:rsid w:val="00197801"/>
    <w:rsid w:val="001A1716"/>
    <w:rsid w:val="001B2478"/>
    <w:rsid w:val="001B6F89"/>
    <w:rsid w:val="001C0152"/>
    <w:rsid w:val="001C02CD"/>
    <w:rsid w:val="001C0E3A"/>
    <w:rsid w:val="001C3D3E"/>
    <w:rsid w:val="001C7880"/>
    <w:rsid w:val="001D16B8"/>
    <w:rsid w:val="001D3D71"/>
    <w:rsid w:val="001D44EF"/>
    <w:rsid w:val="001D4AE2"/>
    <w:rsid w:val="001D4D43"/>
    <w:rsid w:val="001E1922"/>
    <w:rsid w:val="001E1D0D"/>
    <w:rsid w:val="001E3EA4"/>
    <w:rsid w:val="001E5307"/>
    <w:rsid w:val="001E612C"/>
    <w:rsid w:val="001E70D0"/>
    <w:rsid w:val="001F11BD"/>
    <w:rsid w:val="001F14CA"/>
    <w:rsid w:val="001F3435"/>
    <w:rsid w:val="001F36F7"/>
    <w:rsid w:val="001F37FC"/>
    <w:rsid w:val="001F3DCB"/>
    <w:rsid w:val="001F3EBD"/>
    <w:rsid w:val="001F47CD"/>
    <w:rsid w:val="001F6B4A"/>
    <w:rsid w:val="00202DA0"/>
    <w:rsid w:val="00203BEB"/>
    <w:rsid w:val="00204D4E"/>
    <w:rsid w:val="002062A9"/>
    <w:rsid w:val="0021352C"/>
    <w:rsid w:val="00214561"/>
    <w:rsid w:val="00214B7F"/>
    <w:rsid w:val="00214B82"/>
    <w:rsid w:val="0021534D"/>
    <w:rsid w:val="00215520"/>
    <w:rsid w:val="00215F5D"/>
    <w:rsid w:val="002173B5"/>
    <w:rsid w:val="00221221"/>
    <w:rsid w:val="0022147F"/>
    <w:rsid w:val="002219C0"/>
    <w:rsid w:val="00222CE5"/>
    <w:rsid w:val="00222D75"/>
    <w:rsid w:val="00223502"/>
    <w:rsid w:val="002240B1"/>
    <w:rsid w:val="00224434"/>
    <w:rsid w:val="00224468"/>
    <w:rsid w:val="00226A2A"/>
    <w:rsid w:val="00231B5B"/>
    <w:rsid w:val="00232939"/>
    <w:rsid w:val="002331DC"/>
    <w:rsid w:val="00234B09"/>
    <w:rsid w:val="00235A90"/>
    <w:rsid w:val="00236644"/>
    <w:rsid w:val="00237E19"/>
    <w:rsid w:val="0024213F"/>
    <w:rsid w:val="00242AE9"/>
    <w:rsid w:val="002452B6"/>
    <w:rsid w:val="00245737"/>
    <w:rsid w:val="00245A79"/>
    <w:rsid w:val="002474DE"/>
    <w:rsid w:val="00247A25"/>
    <w:rsid w:val="0025096C"/>
    <w:rsid w:val="00255032"/>
    <w:rsid w:val="002566F7"/>
    <w:rsid w:val="00256C2D"/>
    <w:rsid w:val="00263F6C"/>
    <w:rsid w:val="002642B2"/>
    <w:rsid w:val="0026502D"/>
    <w:rsid w:val="00266DDF"/>
    <w:rsid w:val="002677D7"/>
    <w:rsid w:val="0027104F"/>
    <w:rsid w:val="00271EA1"/>
    <w:rsid w:val="00273A54"/>
    <w:rsid w:val="00274D5E"/>
    <w:rsid w:val="00277238"/>
    <w:rsid w:val="00282033"/>
    <w:rsid w:val="0028267C"/>
    <w:rsid w:val="002832FC"/>
    <w:rsid w:val="00283888"/>
    <w:rsid w:val="0028467F"/>
    <w:rsid w:val="0029113D"/>
    <w:rsid w:val="00291EB2"/>
    <w:rsid w:val="00293B8B"/>
    <w:rsid w:val="0029583D"/>
    <w:rsid w:val="0029632C"/>
    <w:rsid w:val="002A1873"/>
    <w:rsid w:val="002A1C5C"/>
    <w:rsid w:val="002A2FE4"/>
    <w:rsid w:val="002A3B90"/>
    <w:rsid w:val="002A407B"/>
    <w:rsid w:val="002A623C"/>
    <w:rsid w:val="002A6DB1"/>
    <w:rsid w:val="002A7AB3"/>
    <w:rsid w:val="002B1A7A"/>
    <w:rsid w:val="002B2266"/>
    <w:rsid w:val="002B62C1"/>
    <w:rsid w:val="002C07FD"/>
    <w:rsid w:val="002C399C"/>
    <w:rsid w:val="002C4ABC"/>
    <w:rsid w:val="002C59BE"/>
    <w:rsid w:val="002C6EE0"/>
    <w:rsid w:val="002C7BF7"/>
    <w:rsid w:val="002D07BD"/>
    <w:rsid w:val="002D0CB8"/>
    <w:rsid w:val="002D0CD6"/>
    <w:rsid w:val="002D29AC"/>
    <w:rsid w:val="002D4573"/>
    <w:rsid w:val="002D4A4D"/>
    <w:rsid w:val="002D7C0D"/>
    <w:rsid w:val="002D7E1E"/>
    <w:rsid w:val="002E00EF"/>
    <w:rsid w:val="002E2B04"/>
    <w:rsid w:val="002E301C"/>
    <w:rsid w:val="002E40A2"/>
    <w:rsid w:val="002E4207"/>
    <w:rsid w:val="002E4FF2"/>
    <w:rsid w:val="002E58D3"/>
    <w:rsid w:val="002E597F"/>
    <w:rsid w:val="002E6183"/>
    <w:rsid w:val="002F0183"/>
    <w:rsid w:val="002F11D7"/>
    <w:rsid w:val="002F4390"/>
    <w:rsid w:val="002F47D5"/>
    <w:rsid w:val="002F50C1"/>
    <w:rsid w:val="002F5451"/>
    <w:rsid w:val="002F6BC2"/>
    <w:rsid w:val="002F76A2"/>
    <w:rsid w:val="002F7E48"/>
    <w:rsid w:val="002F7E81"/>
    <w:rsid w:val="00300E33"/>
    <w:rsid w:val="003024EB"/>
    <w:rsid w:val="00304EAA"/>
    <w:rsid w:val="0030624E"/>
    <w:rsid w:val="003079C4"/>
    <w:rsid w:val="00307B4C"/>
    <w:rsid w:val="00307F3F"/>
    <w:rsid w:val="00315516"/>
    <w:rsid w:val="003167A6"/>
    <w:rsid w:val="00320AE4"/>
    <w:rsid w:val="00321C3C"/>
    <w:rsid w:val="003235BF"/>
    <w:rsid w:val="00325E42"/>
    <w:rsid w:val="003276FA"/>
    <w:rsid w:val="00327953"/>
    <w:rsid w:val="00332844"/>
    <w:rsid w:val="00332D3A"/>
    <w:rsid w:val="00334096"/>
    <w:rsid w:val="003349FA"/>
    <w:rsid w:val="00335020"/>
    <w:rsid w:val="003423E5"/>
    <w:rsid w:val="003443AC"/>
    <w:rsid w:val="00344F9F"/>
    <w:rsid w:val="003468BB"/>
    <w:rsid w:val="003500BB"/>
    <w:rsid w:val="00350BE7"/>
    <w:rsid w:val="00350C7E"/>
    <w:rsid w:val="00352819"/>
    <w:rsid w:val="003544EC"/>
    <w:rsid w:val="0035667D"/>
    <w:rsid w:val="00356CF8"/>
    <w:rsid w:val="00356D7D"/>
    <w:rsid w:val="00360CF4"/>
    <w:rsid w:val="00362682"/>
    <w:rsid w:val="00362964"/>
    <w:rsid w:val="00363A7E"/>
    <w:rsid w:val="0036518F"/>
    <w:rsid w:val="00365841"/>
    <w:rsid w:val="00365B85"/>
    <w:rsid w:val="00366178"/>
    <w:rsid w:val="00366207"/>
    <w:rsid w:val="00370627"/>
    <w:rsid w:val="00370B77"/>
    <w:rsid w:val="00370FF2"/>
    <w:rsid w:val="00373450"/>
    <w:rsid w:val="00374741"/>
    <w:rsid w:val="00375A1F"/>
    <w:rsid w:val="003765ED"/>
    <w:rsid w:val="0037698D"/>
    <w:rsid w:val="00380D17"/>
    <w:rsid w:val="00382627"/>
    <w:rsid w:val="003858EB"/>
    <w:rsid w:val="0039147E"/>
    <w:rsid w:val="00392584"/>
    <w:rsid w:val="0039305F"/>
    <w:rsid w:val="00393183"/>
    <w:rsid w:val="00393821"/>
    <w:rsid w:val="003940A8"/>
    <w:rsid w:val="00397648"/>
    <w:rsid w:val="003A04FC"/>
    <w:rsid w:val="003A08DD"/>
    <w:rsid w:val="003A0B82"/>
    <w:rsid w:val="003A39EB"/>
    <w:rsid w:val="003A3D38"/>
    <w:rsid w:val="003B0661"/>
    <w:rsid w:val="003B0C98"/>
    <w:rsid w:val="003B0D14"/>
    <w:rsid w:val="003B4549"/>
    <w:rsid w:val="003B460D"/>
    <w:rsid w:val="003B4E56"/>
    <w:rsid w:val="003B612B"/>
    <w:rsid w:val="003B6B76"/>
    <w:rsid w:val="003B7E59"/>
    <w:rsid w:val="003C0170"/>
    <w:rsid w:val="003C14A3"/>
    <w:rsid w:val="003C2BCF"/>
    <w:rsid w:val="003C3F9A"/>
    <w:rsid w:val="003C50E5"/>
    <w:rsid w:val="003D09D7"/>
    <w:rsid w:val="003D1043"/>
    <w:rsid w:val="003D2876"/>
    <w:rsid w:val="003D4992"/>
    <w:rsid w:val="003D6F68"/>
    <w:rsid w:val="003D7714"/>
    <w:rsid w:val="003E2DF3"/>
    <w:rsid w:val="003E6A10"/>
    <w:rsid w:val="003E7BA2"/>
    <w:rsid w:val="003F18D3"/>
    <w:rsid w:val="003F2F93"/>
    <w:rsid w:val="003F35E1"/>
    <w:rsid w:val="003F3606"/>
    <w:rsid w:val="003F54A5"/>
    <w:rsid w:val="003F6356"/>
    <w:rsid w:val="003F68EC"/>
    <w:rsid w:val="003F7F87"/>
    <w:rsid w:val="0040134C"/>
    <w:rsid w:val="004024FE"/>
    <w:rsid w:val="004034C1"/>
    <w:rsid w:val="00404760"/>
    <w:rsid w:val="004053F7"/>
    <w:rsid w:val="004067BC"/>
    <w:rsid w:val="004121AA"/>
    <w:rsid w:val="00413168"/>
    <w:rsid w:val="00414B4B"/>
    <w:rsid w:val="00416ACA"/>
    <w:rsid w:val="00420230"/>
    <w:rsid w:val="0042069C"/>
    <w:rsid w:val="00423E8B"/>
    <w:rsid w:val="00424377"/>
    <w:rsid w:val="004312AF"/>
    <w:rsid w:val="00431794"/>
    <w:rsid w:val="004325CD"/>
    <w:rsid w:val="00434418"/>
    <w:rsid w:val="00436F59"/>
    <w:rsid w:val="004370CC"/>
    <w:rsid w:val="00440D42"/>
    <w:rsid w:val="00440D9D"/>
    <w:rsid w:val="004428BD"/>
    <w:rsid w:val="00443F74"/>
    <w:rsid w:val="0044531B"/>
    <w:rsid w:val="004461ED"/>
    <w:rsid w:val="004475D3"/>
    <w:rsid w:val="00450ABE"/>
    <w:rsid w:val="00452A99"/>
    <w:rsid w:val="0045337B"/>
    <w:rsid w:val="00454D7F"/>
    <w:rsid w:val="0046028D"/>
    <w:rsid w:val="004615AE"/>
    <w:rsid w:val="00470927"/>
    <w:rsid w:val="004722B0"/>
    <w:rsid w:val="00474363"/>
    <w:rsid w:val="004743ED"/>
    <w:rsid w:val="004752E0"/>
    <w:rsid w:val="00476BF6"/>
    <w:rsid w:val="00476E2D"/>
    <w:rsid w:val="00476F26"/>
    <w:rsid w:val="00477761"/>
    <w:rsid w:val="004806F1"/>
    <w:rsid w:val="00480CFE"/>
    <w:rsid w:val="00481B6D"/>
    <w:rsid w:val="00483D30"/>
    <w:rsid w:val="004877DD"/>
    <w:rsid w:val="004901E0"/>
    <w:rsid w:val="00490A60"/>
    <w:rsid w:val="004910CE"/>
    <w:rsid w:val="0049261A"/>
    <w:rsid w:val="004931FA"/>
    <w:rsid w:val="0049694E"/>
    <w:rsid w:val="004A038D"/>
    <w:rsid w:val="004A160B"/>
    <w:rsid w:val="004A2F75"/>
    <w:rsid w:val="004A3118"/>
    <w:rsid w:val="004A462D"/>
    <w:rsid w:val="004B14B3"/>
    <w:rsid w:val="004B4149"/>
    <w:rsid w:val="004B4CA8"/>
    <w:rsid w:val="004B62DD"/>
    <w:rsid w:val="004B668E"/>
    <w:rsid w:val="004C1365"/>
    <w:rsid w:val="004C1D6B"/>
    <w:rsid w:val="004C47D3"/>
    <w:rsid w:val="004C4EA1"/>
    <w:rsid w:val="004C5713"/>
    <w:rsid w:val="004C6BBF"/>
    <w:rsid w:val="004C6D7C"/>
    <w:rsid w:val="004C6F78"/>
    <w:rsid w:val="004D055D"/>
    <w:rsid w:val="004D07E6"/>
    <w:rsid w:val="004D237F"/>
    <w:rsid w:val="004D24B6"/>
    <w:rsid w:val="004D29B9"/>
    <w:rsid w:val="004D34C3"/>
    <w:rsid w:val="004D4B56"/>
    <w:rsid w:val="004D4B73"/>
    <w:rsid w:val="004D559F"/>
    <w:rsid w:val="004D668D"/>
    <w:rsid w:val="004D716C"/>
    <w:rsid w:val="004D72F5"/>
    <w:rsid w:val="004D7A44"/>
    <w:rsid w:val="004E1638"/>
    <w:rsid w:val="004E422A"/>
    <w:rsid w:val="004E4E6B"/>
    <w:rsid w:val="004F0D72"/>
    <w:rsid w:val="004F3628"/>
    <w:rsid w:val="004F6C23"/>
    <w:rsid w:val="004F6E50"/>
    <w:rsid w:val="00501D12"/>
    <w:rsid w:val="005041A5"/>
    <w:rsid w:val="005051F2"/>
    <w:rsid w:val="00505FD3"/>
    <w:rsid w:val="00506531"/>
    <w:rsid w:val="00510B3D"/>
    <w:rsid w:val="005114B1"/>
    <w:rsid w:val="005114F2"/>
    <w:rsid w:val="00513327"/>
    <w:rsid w:val="005173C3"/>
    <w:rsid w:val="00517687"/>
    <w:rsid w:val="00522C2E"/>
    <w:rsid w:val="00526611"/>
    <w:rsid w:val="00526897"/>
    <w:rsid w:val="00530BBF"/>
    <w:rsid w:val="00532A3B"/>
    <w:rsid w:val="005336F2"/>
    <w:rsid w:val="0053429F"/>
    <w:rsid w:val="00540A6A"/>
    <w:rsid w:val="0054309C"/>
    <w:rsid w:val="00543D75"/>
    <w:rsid w:val="005463F9"/>
    <w:rsid w:val="0055150E"/>
    <w:rsid w:val="0055360F"/>
    <w:rsid w:val="0055478A"/>
    <w:rsid w:val="005550B5"/>
    <w:rsid w:val="00556C03"/>
    <w:rsid w:val="00560F2E"/>
    <w:rsid w:val="005641AF"/>
    <w:rsid w:val="005644F6"/>
    <w:rsid w:val="00566285"/>
    <w:rsid w:val="005668CE"/>
    <w:rsid w:val="005674FF"/>
    <w:rsid w:val="00567933"/>
    <w:rsid w:val="00567EB5"/>
    <w:rsid w:val="00570EFC"/>
    <w:rsid w:val="0057318F"/>
    <w:rsid w:val="00573EF7"/>
    <w:rsid w:val="00576D8F"/>
    <w:rsid w:val="00577AC1"/>
    <w:rsid w:val="00593BE6"/>
    <w:rsid w:val="00595E6E"/>
    <w:rsid w:val="0059777C"/>
    <w:rsid w:val="00597BE3"/>
    <w:rsid w:val="005A1F1B"/>
    <w:rsid w:val="005A58E4"/>
    <w:rsid w:val="005A5D18"/>
    <w:rsid w:val="005A6C18"/>
    <w:rsid w:val="005A7331"/>
    <w:rsid w:val="005A7A79"/>
    <w:rsid w:val="005B0E53"/>
    <w:rsid w:val="005B13CF"/>
    <w:rsid w:val="005B264D"/>
    <w:rsid w:val="005B3CFF"/>
    <w:rsid w:val="005C123F"/>
    <w:rsid w:val="005C1A7A"/>
    <w:rsid w:val="005C28BC"/>
    <w:rsid w:val="005C3DDA"/>
    <w:rsid w:val="005C7680"/>
    <w:rsid w:val="005D0380"/>
    <w:rsid w:val="005D0CB9"/>
    <w:rsid w:val="005D1780"/>
    <w:rsid w:val="005D4B8C"/>
    <w:rsid w:val="005D6867"/>
    <w:rsid w:val="005D6A61"/>
    <w:rsid w:val="005D6B7A"/>
    <w:rsid w:val="005E49A0"/>
    <w:rsid w:val="005E52B4"/>
    <w:rsid w:val="005E54DF"/>
    <w:rsid w:val="005E557D"/>
    <w:rsid w:val="005E5865"/>
    <w:rsid w:val="005E59D4"/>
    <w:rsid w:val="005E63D5"/>
    <w:rsid w:val="005F0510"/>
    <w:rsid w:val="005F0BD9"/>
    <w:rsid w:val="005F10F4"/>
    <w:rsid w:val="005F68BF"/>
    <w:rsid w:val="006006F7"/>
    <w:rsid w:val="0060076F"/>
    <w:rsid w:val="006014A3"/>
    <w:rsid w:val="00602D7A"/>
    <w:rsid w:val="00605C44"/>
    <w:rsid w:val="00606736"/>
    <w:rsid w:val="00606CFA"/>
    <w:rsid w:val="0061271B"/>
    <w:rsid w:val="006127B5"/>
    <w:rsid w:val="00615C24"/>
    <w:rsid w:val="00616249"/>
    <w:rsid w:val="00617041"/>
    <w:rsid w:val="0061768B"/>
    <w:rsid w:val="0062011F"/>
    <w:rsid w:val="00625975"/>
    <w:rsid w:val="006324AF"/>
    <w:rsid w:val="00632598"/>
    <w:rsid w:val="00632DD5"/>
    <w:rsid w:val="0063371A"/>
    <w:rsid w:val="00633A65"/>
    <w:rsid w:val="006341AE"/>
    <w:rsid w:val="00634315"/>
    <w:rsid w:val="00635BC0"/>
    <w:rsid w:val="00641799"/>
    <w:rsid w:val="006469D1"/>
    <w:rsid w:val="00646C67"/>
    <w:rsid w:val="0064738C"/>
    <w:rsid w:val="0065071B"/>
    <w:rsid w:val="00651DFA"/>
    <w:rsid w:val="00652210"/>
    <w:rsid w:val="00653774"/>
    <w:rsid w:val="00653963"/>
    <w:rsid w:val="006554A9"/>
    <w:rsid w:val="00655778"/>
    <w:rsid w:val="0066107A"/>
    <w:rsid w:val="00662818"/>
    <w:rsid w:val="00662A77"/>
    <w:rsid w:val="00663118"/>
    <w:rsid w:val="006636BB"/>
    <w:rsid w:val="00663B8B"/>
    <w:rsid w:val="00663CC6"/>
    <w:rsid w:val="00664F0A"/>
    <w:rsid w:val="00665221"/>
    <w:rsid w:val="006658AF"/>
    <w:rsid w:val="006672AC"/>
    <w:rsid w:val="00670253"/>
    <w:rsid w:val="00670399"/>
    <w:rsid w:val="006705B9"/>
    <w:rsid w:val="006707ED"/>
    <w:rsid w:val="0067194E"/>
    <w:rsid w:val="00671F7F"/>
    <w:rsid w:val="00673B52"/>
    <w:rsid w:val="00680E5A"/>
    <w:rsid w:val="0068193E"/>
    <w:rsid w:val="00682B08"/>
    <w:rsid w:val="00682D94"/>
    <w:rsid w:val="00683DB8"/>
    <w:rsid w:val="00687F05"/>
    <w:rsid w:val="00693165"/>
    <w:rsid w:val="00693DC1"/>
    <w:rsid w:val="00695B18"/>
    <w:rsid w:val="0069670B"/>
    <w:rsid w:val="00696A3E"/>
    <w:rsid w:val="006A24F4"/>
    <w:rsid w:val="006A3285"/>
    <w:rsid w:val="006A53BF"/>
    <w:rsid w:val="006A5662"/>
    <w:rsid w:val="006A6A4C"/>
    <w:rsid w:val="006B71B6"/>
    <w:rsid w:val="006C21AE"/>
    <w:rsid w:val="006C3972"/>
    <w:rsid w:val="006C551D"/>
    <w:rsid w:val="006C63C9"/>
    <w:rsid w:val="006C6C85"/>
    <w:rsid w:val="006C7920"/>
    <w:rsid w:val="006C7D5B"/>
    <w:rsid w:val="006D1805"/>
    <w:rsid w:val="006D6C27"/>
    <w:rsid w:val="006E145E"/>
    <w:rsid w:val="006E1C7F"/>
    <w:rsid w:val="006E1D37"/>
    <w:rsid w:val="006E35C7"/>
    <w:rsid w:val="006E552D"/>
    <w:rsid w:val="006F37C2"/>
    <w:rsid w:val="006F5AD7"/>
    <w:rsid w:val="006F63C6"/>
    <w:rsid w:val="006F6BA7"/>
    <w:rsid w:val="006F797A"/>
    <w:rsid w:val="0070030B"/>
    <w:rsid w:val="00702A1F"/>
    <w:rsid w:val="00704895"/>
    <w:rsid w:val="00704DA5"/>
    <w:rsid w:val="0070502C"/>
    <w:rsid w:val="00707B55"/>
    <w:rsid w:val="00707DC8"/>
    <w:rsid w:val="0071489E"/>
    <w:rsid w:val="007164D3"/>
    <w:rsid w:val="007214E1"/>
    <w:rsid w:val="00722C51"/>
    <w:rsid w:val="00722E2A"/>
    <w:rsid w:val="007247BD"/>
    <w:rsid w:val="00724936"/>
    <w:rsid w:val="00724A9B"/>
    <w:rsid w:val="0072607F"/>
    <w:rsid w:val="00726A4C"/>
    <w:rsid w:val="00727E5D"/>
    <w:rsid w:val="007300F5"/>
    <w:rsid w:val="007314CD"/>
    <w:rsid w:val="0074057A"/>
    <w:rsid w:val="00741B1E"/>
    <w:rsid w:val="007472A3"/>
    <w:rsid w:val="00747307"/>
    <w:rsid w:val="007573AA"/>
    <w:rsid w:val="00757597"/>
    <w:rsid w:val="0076140C"/>
    <w:rsid w:val="007629DD"/>
    <w:rsid w:val="00763A27"/>
    <w:rsid w:val="00763C0D"/>
    <w:rsid w:val="00763E51"/>
    <w:rsid w:val="00764DDD"/>
    <w:rsid w:val="007655D5"/>
    <w:rsid w:val="00766F37"/>
    <w:rsid w:val="00772DC2"/>
    <w:rsid w:val="00774807"/>
    <w:rsid w:val="0077519A"/>
    <w:rsid w:val="007763EB"/>
    <w:rsid w:val="00776E4D"/>
    <w:rsid w:val="0077714E"/>
    <w:rsid w:val="007773E2"/>
    <w:rsid w:val="00777729"/>
    <w:rsid w:val="007809F7"/>
    <w:rsid w:val="0078275F"/>
    <w:rsid w:val="007831F4"/>
    <w:rsid w:val="00785476"/>
    <w:rsid w:val="00791042"/>
    <w:rsid w:val="0079202E"/>
    <w:rsid w:val="00793288"/>
    <w:rsid w:val="00794D6B"/>
    <w:rsid w:val="00795878"/>
    <w:rsid w:val="00797E79"/>
    <w:rsid w:val="007A2C21"/>
    <w:rsid w:val="007A339D"/>
    <w:rsid w:val="007A44C4"/>
    <w:rsid w:val="007B1326"/>
    <w:rsid w:val="007B356F"/>
    <w:rsid w:val="007B3A98"/>
    <w:rsid w:val="007B5048"/>
    <w:rsid w:val="007B6D69"/>
    <w:rsid w:val="007C0285"/>
    <w:rsid w:val="007C298E"/>
    <w:rsid w:val="007C537D"/>
    <w:rsid w:val="007C5B75"/>
    <w:rsid w:val="007C61A6"/>
    <w:rsid w:val="007C6EDC"/>
    <w:rsid w:val="007D2B4A"/>
    <w:rsid w:val="007D30EE"/>
    <w:rsid w:val="007D3F92"/>
    <w:rsid w:val="007D639B"/>
    <w:rsid w:val="007D71BD"/>
    <w:rsid w:val="007D7E9F"/>
    <w:rsid w:val="007E1881"/>
    <w:rsid w:val="007E1CF6"/>
    <w:rsid w:val="007E1F0A"/>
    <w:rsid w:val="007E39F0"/>
    <w:rsid w:val="007E48D6"/>
    <w:rsid w:val="007E4B5C"/>
    <w:rsid w:val="007E57AB"/>
    <w:rsid w:val="007E70BF"/>
    <w:rsid w:val="007F1735"/>
    <w:rsid w:val="007F1B5B"/>
    <w:rsid w:val="007F2FB9"/>
    <w:rsid w:val="007F41CD"/>
    <w:rsid w:val="007F4E31"/>
    <w:rsid w:val="007F54BE"/>
    <w:rsid w:val="007F6BE8"/>
    <w:rsid w:val="00800E7C"/>
    <w:rsid w:val="0081209C"/>
    <w:rsid w:val="008141F1"/>
    <w:rsid w:val="00814A7D"/>
    <w:rsid w:val="00814B84"/>
    <w:rsid w:val="008174F6"/>
    <w:rsid w:val="0081769C"/>
    <w:rsid w:val="00820E34"/>
    <w:rsid w:val="008220EB"/>
    <w:rsid w:val="00825CB3"/>
    <w:rsid w:val="008271F3"/>
    <w:rsid w:val="00830FC8"/>
    <w:rsid w:val="00831F56"/>
    <w:rsid w:val="0083541D"/>
    <w:rsid w:val="008362FA"/>
    <w:rsid w:val="0083702F"/>
    <w:rsid w:val="00841A26"/>
    <w:rsid w:val="0084389C"/>
    <w:rsid w:val="0084436A"/>
    <w:rsid w:val="00845352"/>
    <w:rsid w:val="0085148A"/>
    <w:rsid w:val="00853AF2"/>
    <w:rsid w:val="0085541F"/>
    <w:rsid w:val="00855F43"/>
    <w:rsid w:val="00857258"/>
    <w:rsid w:val="00857A99"/>
    <w:rsid w:val="008617A1"/>
    <w:rsid w:val="00862954"/>
    <w:rsid w:val="008652BF"/>
    <w:rsid w:val="00866F58"/>
    <w:rsid w:val="00870171"/>
    <w:rsid w:val="00870678"/>
    <w:rsid w:val="008716B0"/>
    <w:rsid w:val="0087253B"/>
    <w:rsid w:val="0087316E"/>
    <w:rsid w:val="00875079"/>
    <w:rsid w:val="0087600B"/>
    <w:rsid w:val="00877ABF"/>
    <w:rsid w:val="00877DDD"/>
    <w:rsid w:val="0088041E"/>
    <w:rsid w:val="00890403"/>
    <w:rsid w:val="008907F4"/>
    <w:rsid w:val="00891E3A"/>
    <w:rsid w:val="00892107"/>
    <w:rsid w:val="00892B3E"/>
    <w:rsid w:val="00893311"/>
    <w:rsid w:val="008977C7"/>
    <w:rsid w:val="00897D5A"/>
    <w:rsid w:val="008A0509"/>
    <w:rsid w:val="008A059A"/>
    <w:rsid w:val="008A1148"/>
    <w:rsid w:val="008A1E6A"/>
    <w:rsid w:val="008A36F4"/>
    <w:rsid w:val="008A3AAA"/>
    <w:rsid w:val="008A51EB"/>
    <w:rsid w:val="008A6FE1"/>
    <w:rsid w:val="008A7F5E"/>
    <w:rsid w:val="008B1E9C"/>
    <w:rsid w:val="008B2DBF"/>
    <w:rsid w:val="008B3490"/>
    <w:rsid w:val="008B4B09"/>
    <w:rsid w:val="008B4CE5"/>
    <w:rsid w:val="008B5A22"/>
    <w:rsid w:val="008B759C"/>
    <w:rsid w:val="008C1E5A"/>
    <w:rsid w:val="008C5AAB"/>
    <w:rsid w:val="008C64F3"/>
    <w:rsid w:val="008C6839"/>
    <w:rsid w:val="008C6C5C"/>
    <w:rsid w:val="008C794D"/>
    <w:rsid w:val="008D0021"/>
    <w:rsid w:val="008D1084"/>
    <w:rsid w:val="008D2524"/>
    <w:rsid w:val="008D415F"/>
    <w:rsid w:val="008E041E"/>
    <w:rsid w:val="008E110D"/>
    <w:rsid w:val="008E1E11"/>
    <w:rsid w:val="008E2BC8"/>
    <w:rsid w:val="008E42EB"/>
    <w:rsid w:val="008E5FF3"/>
    <w:rsid w:val="008E61E3"/>
    <w:rsid w:val="008E73CD"/>
    <w:rsid w:val="008E7B6F"/>
    <w:rsid w:val="008E7D59"/>
    <w:rsid w:val="008F0941"/>
    <w:rsid w:val="008F0B14"/>
    <w:rsid w:val="008F0FCD"/>
    <w:rsid w:val="008F3DB1"/>
    <w:rsid w:val="008F5FB2"/>
    <w:rsid w:val="009005AE"/>
    <w:rsid w:val="0090283D"/>
    <w:rsid w:val="0090434F"/>
    <w:rsid w:val="00905660"/>
    <w:rsid w:val="00907369"/>
    <w:rsid w:val="00910CAE"/>
    <w:rsid w:val="009118DD"/>
    <w:rsid w:val="00911A37"/>
    <w:rsid w:val="009125F9"/>
    <w:rsid w:val="00912973"/>
    <w:rsid w:val="00915F93"/>
    <w:rsid w:val="009166BB"/>
    <w:rsid w:val="009178EF"/>
    <w:rsid w:val="00917CD5"/>
    <w:rsid w:val="00917F5D"/>
    <w:rsid w:val="009205A1"/>
    <w:rsid w:val="00920C5C"/>
    <w:rsid w:val="00923E9A"/>
    <w:rsid w:val="00924761"/>
    <w:rsid w:val="00930B0C"/>
    <w:rsid w:val="00930FAC"/>
    <w:rsid w:val="009315B7"/>
    <w:rsid w:val="00932CFB"/>
    <w:rsid w:val="00932DBB"/>
    <w:rsid w:val="00933811"/>
    <w:rsid w:val="00934288"/>
    <w:rsid w:val="00937B1F"/>
    <w:rsid w:val="009455F6"/>
    <w:rsid w:val="00946551"/>
    <w:rsid w:val="009503D3"/>
    <w:rsid w:val="00952844"/>
    <w:rsid w:val="009537B2"/>
    <w:rsid w:val="00954311"/>
    <w:rsid w:val="00955DBA"/>
    <w:rsid w:val="0095617D"/>
    <w:rsid w:val="00956896"/>
    <w:rsid w:val="00956E63"/>
    <w:rsid w:val="00957CF3"/>
    <w:rsid w:val="00957FB7"/>
    <w:rsid w:val="00961C16"/>
    <w:rsid w:val="009623B9"/>
    <w:rsid w:val="0096344C"/>
    <w:rsid w:val="00967417"/>
    <w:rsid w:val="009758FD"/>
    <w:rsid w:val="00975AE2"/>
    <w:rsid w:val="00981CE4"/>
    <w:rsid w:val="00982075"/>
    <w:rsid w:val="00983BA7"/>
    <w:rsid w:val="00985294"/>
    <w:rsid w:val="00987448"/>
    <w:rsid w:val="009915A5"/>
    <w:rsid w:val="00991ADE"/>
    <w:rsid w:val="0099331F"/>
    <w:rsid w:val="0099389B"/>
    <w:rsid w:val="0099548F"/>
    <w:rsid w:val="00995745"/>
    <w:rsid w:val="009961A5"/>
    <w:rsid w:val="0099686A"/>
    <w:rsid w:val="009A54AC"/>
    <w:rsid w:val="009A6062"/>
    <w:rsid w:val="009B0A21"/>
    <w:rsid w:val="009B3135"/>
    <w:rsid w:val="009B4907"/>
    <w:rsid w:val="009B590C"/>
    <w:rsid w:val="009B7B83"/>
    <w:rsid w:val="009C55E6"/>
    <w:rsid w:val="009C594C"/>
    <w:rsid w:val="009C61D8"/>
    <w:rsid w:val="009D0EE9"/>
    <w:rsid w:val="009D152A"/>
    <w:rsid w:val="009D523C"/>
    <w:rsid w:val="009D5F5E"/>
    <w:rsid w:val="009D77F1"/>
    <w:rsid w:val="009E077D"/>
    <w:rsid w:val="009E1CA7"/>
    <w:rsid w:val="009E232D"/>
    <w:rsid w:val="009E32F9"/>
    <w:rsid w:val="009E354C"/>
    <w:rsid w:val="009E4315"/>
    <w:rsid w:val="009E444F"/>
    <w:rsid w:val="009E4B53"/>
    <w:rsid w:val="009F0F61"/>
    <w:rsid w:val="009F369A"/>
    <w:rsid w:val="009F4F91"/>
    <w:rsid w:val="00A015C8"/>
    <w:rsid w:val="00A016F4"/>
    <w:rsid w:val="00A03423"/>
    <w:rsid w:val="00A04F52"/>
    <w:rsid w:val="00A050B1"/>
    <w:rsid w:val="00A055E0"/>
    <w:rsid w:val="00A05C3B"/>
    <w:rsid w:val="00A11957"/>
    <w:rsid w:val="00A14E31"/>
    <w:rsid w:val="00A15671"/>
    <w:rsid w:val="00A17AD7"/>
    <w:rsid w:val="00A229FA"/>
    <w:rsid w:val="00A22F1D"/>
    <w:rsid w:val="00A23737"/>
    <w:rsid w:val="00A241E3"/>
    <w:rsid w:val="00A24C2F"/>
    <w:rsid w:val="00A26594"/>
    <w:rsid w:val="00A26C5D"/>
    <w:rsid w:val="00A27442"/>
    <w:rsid w:val="00A30CB4"/>
    <w:rsid w:val="00A31006"/>
    <w:rsid w:val="00A31704"/>
    <w:rsid w:val="00A31867"/>
    <w:rsid w:val="00A3260F"/>
    <w:rsid w:val="00A327A3"/>
    <w:rsid w:val="00A334EE"/>
    <w:rsid w:val="00A3639E"/>
    <w:rsid w:val="00A40FB5"/>
    <w:rsid w:val="00A45CC4"/>
    <w:rsid w:val="00A472B1"/>
    <w:rsid w:val="00A51B0F"/>
    <w:rsid w:val="00A52400"/>
    <w:rsid w:val="00A53AB2"/>
    <w:rsid w:val="00A568E9"/>
    <w:rsid w:val="00A623AF"/>
    <w:rsid w:val="00A63A0D"/>
    <w:rsid w:val="00A6430F"/>
    <w:rsid w:val="00A66A34"/>
    <w:rsid w:val="00A67676"/>
    <w:rsid w:val="00A679D7"/>
    <w:rsid w:val="00A707D2"/>
    <w:rsid w:val="00A73186"/>
    <w:rsid w:val="00A76407"/>
    <w:rsid w:val="00A77C71"/>
    <w:rsid w:val="00A80045"/>
    <w:rsid w:val="00A82832"/>
    <w:rsid w:val="00A82A0E"/>
    <w:rsid w:val="00A847E1"/>
    <w:rsid w:val="00A84C5A"/>
    <w:rsid w:val="00A85E91"/>
    <w:rsid w:val="00A87C86"/>
    <w:rsid w:val="00A9168E"/>
    <w:rsid w:val="00A94513"/>
    <w:rsid w:val="00A95CEE"/>
    <w:rsid w:val="00A963E9"/>
    <w:rsid w:val="00A96936"/>
    <w:rsid w:val="00A97B50"/>
    <w:rsid w:val="00AA33D7"/>
    <w:rsid w:val="00AA3C3C"/>
    <w:rsid w:val="00AA5AE3"/>
    <w:rsid w:val="00AB0DD6"/>
    <w:rsid w:val="00AB11E4"/>
    <w:rsid w:val="00AB26BF"/>
    <w:rsid w:val="00AB36F0"/>
    <w:rsid w:val="00AB4AA9"/>
    <w:rsid w:val="00AB5367"/>
    <w:rsid w:val="00AB57E4"/>
    <w:rsid w:val="00AB5BCA"/>
    <w:rsid w:val="00AC3EBA"/>
    <w:rsid w:val="00AC7A16"/>
    <w:rsid w:val="00AD1476"/>
    <w:rsid w:val="00AD19AF"/>
    <w:rsid w:val="00AD2273"/>
    <w:rsid w:val="00AD66BD"/>
    <w:rsid w:val="00AD67E7"/>
    <w:rsid w:val="00AD6922"/>
    <w:rsid w:val="00AD7986"/>
    <w:rsid w:val="00AE20A6"/>
    <w:rsid w:val="00AE358C"/>
    <w:rsid w:val="00AE4513"/>
    <w:rsid w:val="00AE668D"/>
    <w:rsid w:val="00AE72DD"/>
    <w:rsid w:val="00AE7E4D"/>
    <w:rsid w:val="00AF02C0"/>
    <w:rsid w:val="00AF070C"/>
    <w:rsid w:val="00AF1484"/>
    <w:rsid w:val="00AF5E3A"/>
    <w:rsid w:val="00AF6EE1"/>
    <w:rsid w:val="00B020B4"/>
    <w:rsid w:val="00B02F3D"/>
    <w:rsid w:val="00B03167"/>
    <w:rsid w:val="00B04124"/>
    <w:rsid w:val="00B0414E"/>
    <w:rsid w:val="00B05224"/>
    <w:rsid w:val="00B061F8"/>
    <w:rsid w:val="00B07998"/>
    <w:rsid w:val="00B117C3"/>
    <w:rsid w:val="00B13FF2"/>
    <w:rsid w:val="00B1737F"/>
    <w:rsid w:val="00B17D6A"/>
    <w:rsid w:val="00B17FAD"/>
    <w:rsid w:val="00B200EA"/>
    <w:rsid w:val="00B20FFE"/>
    <w:rsid w:val="00B21034"/>
    <w:rsid w:val="00B21F78"/>
    <w:rsid w:val="00B244D6"/>
    <w:rsid w:val="00B25E36"/>
    <w:rsid w:val="00B27B31"/>
    <w:rsid w:val="00B27C57"/>
    <w:rsid w:val="00B27D07"/>
    <w:rsid w:val="00B32EB0"/>
    <w:rsid w:val="00B32F49"/>
    <w:rsid w:val="00B33B1D"/>
    <w:rsid w:val="00B33F8F"/>
    <w:rsid w:val="00B340A3"/>
    <w:rsid w:val="00B35543"/>
    <w:rsid w:val="00B365CF"/>
    <w:rsid w:val="00B3744D"/>
    <w:rsid w:val="00B3771B"/>
    <w:rsid w:val="00B37F9D"/>
    <w:rsid w:val="00B40253"/>
    <w:rsid w:val="00B42079"/>
    <w:rsid w:val="00B4244A"/>
    <w:rsid w:val="00B460D6"/>
    <w:rsid w:val="00B47839"/>
    <w:rsid w:val="00B51C49"/>
    <w:rsid w:val="00B5246A"/>
    <w:rsid w:val="00B52977"/>
    <w:rsid w:val="00B52A60"/>
    <w:rsid w:val="00B54B2B"/>
    <w:rsid w:val="00B55B30"/>
    <w:rsid w:val="00B560BE"/>
    <w:rsid w:val="00B56216"/>
    <w:rsid w:val="00B60796"/>
    <w:rsid w:val="00B6396C"/>
    <w:rsid w:val="00B6598F"/>
    <w:rsid w:val="00B65E50"/>
    <w:rsid w:val="00B66330"/>
    <w:rsid w:val="00B70D92"/>
    <w:rsid w:val="00B70E09"/>
    <w:rsid w:val="00B70EFA"/>
    <w:rsid w:val="00B71A4C"/>
    <w:rsid w:val="00B72503"/>
    <w:rsid w:val="00B734DF"/>
    <w:rsid w:val="00B73A26"/>
    <w:rsid w:val="00B7537B"/>
    <w:rsid w:val="00B75B2E"/>
    <w:rsid w:val="00B76CE0"/>
    <w:rsid w:val="00B83B26"/>
    <w:rsid w:val="00B874CC"/>
    <w:rsid w:val="00B87DDA"/>
    <w:rsid w:val="00B9060C"/>
    <w:rsid w:val="00B90729"/>
    <w:rsid w:val="00B9101E"/>
    <w:rsid w:val="00B9283C"/>
    <w:rsid w:val="00B92B5F"/>
    <w:rsid w:val="00B944A5"/>
    <w:rsid w:val="00B94A15"/>
    <w:rsid w:val="00B94C28"/>
    <w:rsid w:val="00B96704"/>
    <w:rsid w:val="00BA0066"/>
    <w:rsid w:val="00BA071B"/>
    <w:rsid w:val="00BA4294"/>
    <w:rsid w:val="00BA6601"/>
    <w:rsid w:val="00BA7EED"/>
    <w:rsid w:val="00BB238D"/>
    <w:rsid w:val="00BB24A0"/>
    <w:rsid w:val="00BB38F4"/>
    <w:rsid w:val="00BB3932"/>
    <w:rsid w:val="00BB42F7"/>
    <w:rsid w:val="00BB5BA1"/>
    <w:rsid w:val="00BB6628"/>
    <w:rsid w:val="00BB738E"/>
    <w:rsid w:val="00BB7DD6"/>
    <w:rsid w:val="00BB7EF6"/>
    <w:rsid w:val="00BC0FEF"/>
    <w:rsid w:val="00BC2493"/>
    <w:rsid w:val="00BC3123"/>
    <w:rsid w:val="00BC5441"/>
    <w:rsid w:val="00BD144A"/>
    <w:rsid w:val="00BD3DB8"/>
    <w:rsid w:val="00BD48F0"/>
    <w:rsid w:val="00BD5D77"/>
    <w:rsid w:val="00BD5D8A"/>
    <w:rsid w:val="00BD69BE"/>
    <w:rsid w:val="00BD6AB3"/>
    <w:rsid w:val="00BE1B4A"/>
    <w:rsid w:val="00BE1D1E"/>
    <w:rsid w:val="00BE2636"/>
    <w:rsid w:val="00BF2048"/>
    <w:rsid w:val="00BF2795"/>
    <w:rsid w:val="00BF5763"/>
    <w:rsid w:val="00BF6771"/>
    <w:rsid w:val="00C01BCA"/>
    <w:rsid w:val="00C0251E"/>
    <w:rsid w:val="00C033DA"/>
    <w:rsid w:val="00C043B6"/>
    <w:rsid w:val="00C06997"/>
    <w:rsid w:val="00C06D87"/>
    <w:rsid w:val="00C104E9"/>
    <w:rsid w:val="00C122FC"/>
    <w:rsid w:val="00C147D6"/>
    <w:rsid w:val="00C21E40"/>
    <w:rsid w:val="00C2434A"/>
    <w:rsid w:val="00C25079"/>
    <w:rsid w:val="00C26AF1"/>
    <w:rsid w:val="00C26EA7"/>
    <w:rsid w:val="00C3337D"/>
    <w:rsid w:val="00C33945"/>
    <w:rsid w:val="00C348B1"/>
    <w:rsid w:val="00C370D0"/>
    <w:rsid w:val="00C40DF7"/>
    <w:rsid w:val="00C40FC6"/>
    <w:rsid w:val="00C444E4"/>
    <w:rsid w:val="00C470CD"/>
    <w:rsid w:val="00C507F1"/>
    <w:rsid w:val="00C51556"/>
    <w:rsid w:val="00C520FB"/>
    <w:rsid w:val="00C52261"/>
    <w:rsid w:val="00C52435"/>
    <w:rsid w:val="00C52A96"/>
    <w:rsid w:val="00C54376"/>
    <w:rsid w:val="00C571D1"/>
    <w:rsid w:val="00C574F5"/>
    <w:rsid w:val="00C62623"/>
    <w:rsid w:val="00C629D4"/>
    <w:rsid w:val="00C65B3E"/>
    <w:rsid w:val="00C65C65"/>
    <w:rsid w:val="00C67A00"/>
    <w:rsid w:val="00C70A6F"/>
    <w:rsid w:val="00C70D43"/>
    <w:rsid w:val="00C7244A"/>
    <w:rsid w:val="00C724FB"/>
    <w:rsid w:val="00C72F0C"/>
    <w:rsid w:val="00C731E8"/>
    <w:rsid w:val="00C73543"/>
    <w:rsid w:val="00C73590"/>
    <w:rsid w:val="00C74DF7"/>
    <w:rsid w:val="00C7571D"/>
    <w:rsid w:val="00C80B9C"/>
    <w:rsid w:val="00C82D0D"/>
    <w:rsid w:val="00C83553"/>
    <w:rsid w:val="00C83B67"/>
    <w:rsid w:val="00C84189"/>
    <w:rsid w:val="00C8629C"/>
    <w:rsid w:val="00C91100"/>
    <w:rsid w:val="00C91317"/>
    <w:rsid w:val="00C9557A"/>
    <w:rsid w:val="00C97D81"/>
    <w:rsid w:val="00CA073E"/>
    <w:rsid w:val="00CA33D5"/>
    <w:rsid w:val="00CA3C4C"/>
    <w:rsid w:val="00CA3E70"/>
    <w:rsid w:val="00CA60E2"/>
    <w:rsid w:val="00CB096F"/>
    <w:rsid w:val="00CB1103"/>
    <w:rsid w:val="00CB5DFD"/>
    <w:rsid w:val="00CC16CD"/>
    <w:rsid w:val="00CC1B9D"/>
    <w:rsid w:val="00CC4805"/>
    <w:rsid w:val="00CC72AE"/>
    <w:rsid w:val="00CC749D"/>
    <w:rsid w:val="00CD28DF"/>
    <w:rsid w:val="00CD2F74"/>
    <w:rsid w:val="00CD39FC"/>
    <w:rsid w:val="00CD3EE5"/>
    <w:rsid w:val="00CD4203"/>
    <w:rsid w:val="00CD65E4"/>
    <w:rsid w:val="00CE34EC"/>
    <w:rsid w:val="00CE3F30"/>
    <w:rsid w:val="00CE4068"/>
    <w:rsid w:val="00CE42F9"/>
    <w:rsid w:val="00CE4B3D"/>
    <w:rsid w:val="00CE50AB"/>
    <w:rsid w:val="00CE6DE3"/>
    <w:rsid w:val="00CF2CEB"/>
    <w:rsid w:val="00CF3290"/>
    <w:rsid w:val="00CF3F89"/>
    <w:rsid w:val="00CF7F0E"/>
    <w:rsid w:val="00D005E1"/>
    <w:rsid w:val="00D021AE"/>
    <w:rsid w:val="00D0245E"/>
    <w:rsid w:val="00D03EF3"/>
    <w:rsid w:val="00D043F1"/>
    <w:rsid w:val="00D05599"/>
    <w:rsid w:val="00D058F2"/>
    <w:rsid w:val="00D06685"/>
    <w:rsid w:val="00D069EA"/>
    <w:rsid w:val="00D06A21"/>
    <w:rsid w:val="00D075EE"/>
    <w:rsid w:val="00D07992"/>
    <w:rsid w:val="00D10852"/>
    <w:rsid w:val="00D12498"/>
    <w:rsid w:val="00D155E8"/>
    <w:rsid w:val="00D15CC9"/>
    <w:rsid w:val="00D175DB"/>
    <w:rsid w:val="00D20944"/>
    <w:rsid w:val="00D20FE6"/>
    <w:rsid w:val="00D21C81"/>
    <w:rsid w:val="00D22805"/>
    <w:rsid w:val="00D23348"/>
    <w:rsid w:val="00D23C84"/>
    <w:rsid w:val="00D249B2"/>
    <w:rsid w:val="00D24E45"/>
    <w:rsid w:val="00D26BE5"/>
    <w:rsid w:val="00D278BE"/>
    <w:rsid w:val="00D31216"/>
    <w:rsid w:val="00D3123D"/>
    <w:rsid w:val="00D3198A"/>
    <w:rsid w:val="00D32CA4"/>
    <w:rsid w:val="00D33288"/>
    <w:rsid w:val="00D34563"/>
    <w:rsid w:val="00D37849"/>
    <w:rsid w:val="00D41CED"/>
    <w:rsid w:val="00D44988"/>
    <w:rsid w:val="00D44C74"/>
    <w:rsid w:val="00D50131"/>
    <w:rsid w:val="00D51322"/>
    <w:rsid w:val="00D5251B"/>
    <w:rsid w:val="00D61951"/>
    <w:rsid w:val="00D61BD2"/>
    <w:rsid w:val="00D6307D"/>
    <w:rsid w:val="00D64DD4"/>
    <w:rsid w:val="00D66651"/>
    <w:rsid w:val="00D668C1"/>
    <w:rsid w:val="00D6759C"/>
    <w:rsid w:val="00D70ABD"/>
    <w:rsid w:val="00D70F3F"/>
    <w:rsid w:val="00D71003"/>
    <w:rsid w:val="00D72031"/>
    <w:rsid w:val="00D726E9"/>
    <w:rsid w:val="00D72EDF"/>
    <w:rsid w:val="00D74873"/>
    <w:rsid w:val="00D74A30"/>
    <w:rsid w:val="00D74DE3"/>
    <w:rsid w:val="00D752C9"/>
    <w:rsid w:val="00D76F05"/>
    <w:rsid w:val="00D7754E"/>
    <w:rsid w:val="00D77CCE"/>
    <w:rsid w:val="00D8142C"/>
    <w:rsid w:val="00D82EED"/>
    <w:rsid w:val="00D84B83"/>
    <w:rsid w:val="00D84F77"/>
    <w:rsid w:val="00D85A34"/>
    <w:rsid w:val="00D879BD"/>
    <w:rsid w:val="00D87F60"/>
    <w:rsid w:val="00D91317"/>
    <w:rsid w:val="00D91890"/>
    <w:rsid w:val="00D96188"/>
    <w:rsid w:val="00DA0090"/>
    <w:rsid w:val="00DA06FE"/>
    <w:rsid w:val="00DA1856"/>
    <w:rsid w:val="00DA2D1C"/>
    <w:rsid w:val="00DA52C7"/>
    <w:rsid w:val="00DA71ED"/>
    <w:rsid w:val="00DB1173"/>
    <w:rsid w:val="00DB1CC1"/>
    <w:rsid w:val="00DB3E6F"/>
    <w:rsid w:val="00DB40C7"/>
    <w:rsid w:val="00DB475C"/>
    <w:rsid w:val="00DC05C2"/>
    <w:rsid w:val="00DC2A82"/>
    <w:rsid w:val="00DC4DDA"/>
    <w:rsid w:val="00DC5A9C"/>
    <w:rsid w:val="00DC7BDB"/>
    <w:rsid w:val="00DD4679"/>
    <w:rsid w:val="00DD4996"/>
    <w:rsid w:val="00DD4CD5"/>
    <w:rsid w:val="00DD4FFA"/>
    <w:rsid w:val="00DD6C8C"/>
    <w:rsid w:val="00DD6F9E"/>
    <w:rsid w:val="00DE2C15"/>
    <w:rsid w:val="00DE4715"/>
    <w:rsid w:val="00DE75C4"/>
    <w:rsid w:val="00DE7861"/>
    <w:rsid w:val="00DE7FB9"/>
    <w:rsid w:val="00DF0351"/>
    <w:rsid w:val="00DF03A9"/>
    <w:rsid w:val="00DF159F"/>
    <w:rsid w:val="00DF307C"/>
    <w:rsid w:val="00DF5726"/>
    <w:rsid w:val="00E00C12"/>
    <w:rsid w:val="00E016FD"/>
    <w:rsid w:val="00E02E03"/>
    <w:rsid w:val="00E02F9C"/>
    <w:rsid w:val="00E04AE9"/>
    <w:rsid w:val="00E16D3D"/>
    <w:rsid w:val="00E16E1E"/>
    <w:rsid w:val="00E20316"/>
    <w:rsid w:val="00E20871"/>
    <w:rsid w:val="00E20C51"/>
    <w:rsid w:val="00E24B8A"/>
    <w:rsid w:val="00E25BAC"/>
    <w:rsid w:val="00E30085"/>
    <w:rsid w:val="00E31D95"/>
    <w:rsid w:val="00E339CB"/>
    <w:rsid w:val="00E35050"/>
    <w:rsid w:val="00E364E3"/>
    <w:rsid w:val="00E40B62"/>
    <w:rsid w:val="00E43628"/>
    <w:rsid w:val="00E43871"/>
    <w:rsid w:val="00E44BC0"/>
    <w:rsid w:val="00E453F5"/>
    <w:rsid w:val="00E50904"/>
    <w:rsid w:val="00E50DA1"/>
    <w:rsid w:val="00E50F31"/>
    <w:rsid w:val="00E517CC"/>
    <w:rsid w:val="00E53114"/>
    <w:rsid w:val="00E53EDE"/>
    <w:rsid w:val="00E55E64"/>
    <w:rsid w:val="00E5697A"/>
    <w:rsid w:val="00E5708E"/>
    <w:rsid w:val="00E60DAB"/>
    <w:rsid w:val="00E64B9F"/>
    <w:rsid w:val="00E66BAD"/>
    <w:rsid w:val="00E670E2"/>
    <w:rsid w:val="00E71A8D"/>
    <w:rsid w:val="00E720FA"/>
    <w:rsid w:val="00E7236C"/>
    <w:rsid w:val="00E74F63"/>
    <w:rsid w:val="00E770D7"/>
    <w:rsid w:val="00E8435A"/>
    <w:rsid w:val="00E85829"/>
    <w:rsid w:val="00E871B4"/>
    <w:rsid w:val="00E87400"/>
    <w:rsid w:val="00E931BE"/>
    <w:rsid w:val="00E93702"/>
    <w:rsid w:val="00E975D1"/>
    <w:rsid w:val="00EA14BE"/>
    <w:rsid w:val="00EA333C"/>
    <w:rsid w:val="00EA365A"/>
    <w:rsid w:val="00EA43FD"/>
    <w:rsid w:val="00EA6685"/>
    <w:rsid w:val="00EA7FD1"/>
    <w:rsid w:val="00EB04F2"/>
    <w:rsid w:val="00EB0F22"/>
    <w:rsid w:val="00EB19FD"/>
    <w:rsid w:val="00EB1D6B"/>
    <w:rsid w:val="00EB2C9A"/>
    <w:rsid w:val="00EB7F10"/>
    <w:rsid w:val="00EC2AAD"/>
    <w:rsid w:val="00EC3B43"/>
    <w:rsid w:val="00EC442D"/>
    <w:rsid w:val="00EC7569"/>
    <w:rsid w:val="00ED06DC"/>
    <w:rsid w:val="00ED2125"/>
    <w:rsid w:val="00ED29A6"/>
    <w:rsid w:val="00ED39E8"/>
    <w:rsid w:val="00ED54CC"/>
    <w:rsid w:val="00EE0A6A"/>
    <w:rsid w:val="00EE10D8"/>
    <w:rsid w:val="00EE4E5E"/>
    <w:rsid w:val="00EE5BB0"/>
    <w:rsid w:val="00EE7A15"/>
    <w:rsid w:val="00EF0F18"/>
    <w:rsid w:val="00EF1E11"/>
    <w:rsid w:val="00EF3C35"/>
    <w:rsid w:val="00EF54E5"/>
    <w:rsid w:val="00EF5D1A"/>
    <w:rsid w:val="00EF6014"/>
    <w:rsid w:val="00EF66D7"/>
    <w:rsid w:val="00F006C1"/>
    <w:rsid w:val="00F01B2D"/>
    <w:rsid w:val="00F0314D"/>
    <w:rsid w:val="00F03301"/>
    <w:rsid w:val="00F03882"/>
    <w:rsid w:val="00F03B36"/>
    <w:rsid w:val="00F05C21"/>
    <w:rsid w:val="00F05C47"/>
    <w:rsid w:val="00F05D62"/>
    <w:rsid w:val="00F07838"/>
    <w:rsid w:val="00F14204"/>
    <w:rsid w:val="00F1436B"/>
    <w:rsid w:val="00F146DB"/>
    <w:rsid w:val="00F14CA2"/>
    <w:rsid w:val="00F17835"/>
    <w:rsid w:val="00F20459"/>
    <w:rsid w:val="00F21C29"/>
    <w:rsid w:val="00F23DE4"/>
    <w:rsid w:val="00F23E4C"/>
    <w:rsid w:val="00F2644A"/>
    <w:rsid w:val="00F30938"/>
    <w:rsid w:val="00F3246B"/>
    <w:rsid w:val="00F33C65"/>
    <w:rsid w:val="00F35570"/>
    <w:rsid w:val="00F35948"/>
    <w:rsid w:val="00F400DE"/>
    <w:rsid w:val="00F41314"/>
    <w:rsid w:val="00F43E60"/>
    <w:rsid w:val="00F45D62"/>
    <w:rsid w:val="00F460DB"/>
    <w:rsid w:val="00F534DE"/>
    <w:rsid w:val="00F543D3"/>
    <w:rsid w:val="00F57AF1"/>
    <w:rsid w:val="00F6256F"/>
    <w:rsid w:val="00F63F74"/>
    <w:rsid w:val="00F656FF"/>
    <w:rsid w:val="00F66B53"/>
    <w:rsid w:val="00F71907"/>
    <w:rsid w:val="00F71C0B"/>
    <w:rsid w:val="00F730BD"/>
    <w:rsid w:val="00F73B8B"/>
    <w:rsid w:val="00F76A92"/>
    <w:rsid w:val="00F76FDD"/>
    <w:rsid w:val="00F77755"/>
    <w:rsid w:val="00F811D8"/>
    <w:rsid w:val="00F82051"/>
    <w:rsid w:val="00F8386C"/>
    <w:rsid w:val="00F845EF"/>
    <w:rsid w:val="00F84E36"/>
    <w:rsid w:val="00F86ADF"/>
    <w:rsid w:val="00F87B8A"/>
    <w:rsid w:val="00F93B52"/>
    <w:rsid w:val="00F94B06"/>
    <w:rsid w:val="00F95043"/>
    <w:rsid w:val="00F95A2B"/>
    <w:rsid w:val="00F96E14"/>
    <w:rsid w:val="00F97583"/>
    <w:rsid w:val="00F97DBD"/>
    <w:rsid w:val="00FA28D1"/>
    <w:rsid w:val="00FA28E6"/>
    <w:rsid w:val="00FA509C"/>
    <w:rsid w:val="00FA61D0"/>
    <w:rsid w:val="00FB1413"/>
    <w:rsid w:val="00FB25ED"/>
    <w:rsid w:val="00FB357F"/>
    <w:rsid w:val="00FB37F5"/>
    <w:rsid w:val="00FB5CD0"/>
    <w:rsid w:val="00FC014F"/>
    <w:rsid w:val="00FC04CE"/>
    <w:rsid w:val="00FC0D02"/>
    <w:rsid w:val="00FC2C59"/>
    <w:rsid w:val="00FC3CEF"/>
    <w:rsid w:val="00FC3D5C"/>
    <w:rsid w:val="00FC5F86"/>
    <w:rsid w:val="00FC7F83"/>
    <w:rsid w:val="00FD0DBE"/>
    <w:rsid w:val="00FD15A9"/>
    <w:rsid w:val="00FD2B23"/>
    <w:rsid w:val="00FD2B53"/>
    <w:rsid w:val="00FD2BF5"/>
    <w:rsid w:val="00FD3E97"/>
    <w:rsid w:val="00FD42EC"/>
    <w:rsid w:val="00FD4763"/>
    <w:rsid w:val="00FD482E"/>
    <w:rsid w:val="00FD6CD5"/>
    <w:rsid w:val="00FD7B94"/>
    <w:rsid w:val="00FE23CD"/>
    <w:rsid w:val="00FE2CA8"/>
    <w:rsid w:val="00FE515C"/>
    <w:rsid w:val="00FE52FF"/>
    <w:rsid w:val="00FE6A9E"/>
    <w:rsid w:val="00FE72AB"/>
    <w:rsid w:val="00FE79F7"/>
    <w:rsid w:val="00FF3AA5"/>
    <w:rsid w:val="00FF5B07"/>
    <w:rsid w:val="00FF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52977"/>
    <w:rPr>
      <w:rFonts w:ascii="Tahoma" w:hAnsi="Tahoma" w:cs="Tahoma"/>
      <w:sz w:val="16"/>
      <w:szCs w:val="16"/>
    </w:rPr>
  </w:style>
  <w:style w:type="paragraph" w:styleId="Footer">
    <w:name w:val="footer"/>
    <w:basedOn w:val="Normal"/>
    <w:link w:val="FooterChar"/>
    <w:uiPriority w:val="99"/>
    <w:rsid w:val="00B52977"/>
    <w:pPr>
      <w:tabs>
        <w:tab w:val="center" w:pos="4677"/>
        <w:tab w:val="right" w:pos="9355"/>
      </w:tabs>
    </w:pPr>
  </w:style>
  <w:style w:type="character" w:styleId="PageNumber">
    <w:name w:val="page number"/>
    <w:basedOn w:val="DefaultParagraphFont"/>
    <w:rsid w:val="00B52977"/>
  </w:style>
  <w:style w:type="paragraph" w:customStyle="1" w:styleId="a">
    <w:name w:val="Знак"/>
    <w:basedOn w:val="Normal"/>
    <w:autoRedefine/>
    <w:rsid w:val="008B4B09"/>
    <w:pPr>
      <w:spacing w:after="160" w:line="240" w:lineRule="exact"/>
    </w:pPr>
    <w:rPr>
      <w:rFonts w:eastAsia="SimSun"/>
      <w:b/>
      <w:sz w:val="28"/>
      <w:lang w:val="en-US" w:eastAsia="en-US"/>
    </w:rPr>
  </w:style>
  <w:style w:type="character" w:customStyle="1" w:styleId="s0">
    <w:name w:val="s0"/>
    <w:rsid w:val="00543D75"/>
    <w:rPr>
      <w:rFonts w:ascii="Times New Roman" w:hAnsi="Times New Roman" w:cs="Times New Roman" w:hint="default"/>
      <w:b w:val="0"/>
      <w:bCs w:val="0"/>
      <w:i w:val="0"/>
      <w:iCs w:val="0"/>
      <w:strike w:val="0"/>
      <w:dstrike w:val="0"/>
      <w:color w:val="000000"/>
      <w:sz w:val="22"/>
      <w:szCs w:val="22"/>
      <w:u w:val="none"/>
      <w:effect w:val="none"/>
    </w:rPr>
  </w:style>
  <w:style w:type="paragraph" w:styleId="Header">
    <w:name w:val="header"/>
    <w:basedOn w:val="Normal"/>
    <w:link w:val="HeaderChar"/>
    <w:rsid w:val="008E7B6F"/>
    <w:pPr>
      <w:tabs>
        <w:tab w:val="center" w:pos="4677"/>
        <w:tab w:val="right" w:pos="9355"/>
      </w:tabs>
    </w:pPr>
  </w:style>
  <w:style w:type="character" w:customStyle="1" w:styleId="FooterChar">
    <w:name w:val="Footer Char"/>
    <w:link w:val="Footer"/>
    <w:uiPriority w:val="99"/>
    <w:rsid w:val="00891E3A"/>
    <w:rPr>
      <w:sz w:val="24"/>
      <w:szCs w:val="24"/>
    </w:rPr>
  </w:style>
  <w:style w:type="character" w:customStyle="1" w:styleId="s20">
    <w:name w:val="s20"/>
    <w:rsid w:val="00416ACA"/>
  </w:style>
  <w:style w:type="character" w:styleId="CommentReference">
    <w:name w:val="annotation reference"/>
    <w:rsid w:val="00B020B4"/>
    <w:rPr>
      <w:sz w:val="16"/>
      <w:szCs w:val="16"/>
    </w:rPr>
  </w:style>
  <w:style w:type="paragraph" w:styleId="CommentText">
    <w:name w:val="annotation text"/>
    <w:basedOn w:val="Normal"/>
    <w:link w:val="CommentTextChar"/>
    <w:rsid w:val="00B020B4"/>
    <w:rPr>
      <w:sz w:val="20"/>
      <w:szCs w:val="20"/>
    </w:rPr>
  </w:style>
  <w:style w:type="character" w:customStyle="1" w:styleId="CommentTextChar">
    <w:name w:val="Comment Text Char"/>
    <w:link w:val="CommentText"/>
    <w:rsid w:val="00B020B4"/>
    <w:rPr>
      <w:lang w:val="ru-RU" w:eastAsia="ru-RU"/>
    </w:rPr>
  </w:style>
  <w:style w:type="paragraph" w:styleId="CommentSubject">
    <w:name w:val="annotation subject"/>
    <w:basedOn w:val="CommentText"/>
    <w:next w:val="CommentText"/>
    <w:link w:val="CommentSubjectChar"/>
    <w:rsid w:val="00B020B4"/>
    <w:rPr>
      <w:b/>
      <w:bCs/>
    </w:rPr>
  </w:style>
  <w:style w:type="character" w:customStyle="1" w:styleId="CommentSubjectChar">
    <w:name w:val="Comment Subject Char"/>
    <w:link w:val="CommentSubject"/>
    <w:rsid w:val="00B020B4"/>
    <w:rPr>
      <w:b/>
      <w:bCs/>
      <w:lang w:val="ru-RU" w:eastAsia="ru-RU"/>
    </w:rPr>
  </w:style>
  <w:style w:type="character" w:customStyle="1" w:styleId="ilfuvd">
    <w:name w:val="ilfuvd"/>
    <w:rsid w:val="00274D5E"/>
  </w:style>
  <w:style w:type="character" w:styleId="Hyperlink">
    <w:name w:val="Hyperlink"/>
    <w:rsid w:val="00370627"/>
    <w:rPr>
      <w:color w:val="0000FF"/>
      <w:u w:val="single"/>
    </w:rPr>
  </w:style>
  <w:style w:type="paragraph" w:styleId="HTMLPreformatted">
    <w:name w:val="HTML Preformatted"/>
    <w:basedOn w:val="Normal"/>
    <w:link w:val="HTMLPreformattedChar"/>
    <w:uiPriority w:val="99"/>
    <w:unhideWhenUsed/>
    <w:rsid w:val="00A2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23737"/>
    <w:rPr>
      <w:rFonts w:ascii="Courier New" w:hAnsi="Courier New" w:cs="Courier New"/>
    </w:rPr>
  </w:style>
  <w:style w:type="character" w:customStyle="1" w:styleId="highlight">
    <w:name w:val="highlight"/>
    <w:rsid w:val="00255032"/>
  </w:style>
  <w:style w:type="paragraph" w:styleId="ListParagraph">
    <w:name w:val="List Paragraph"/>
    <w:basedOn w:val="Normal"/>
    <w:uiPriority w:val="34"/>
    <w:qFormat/>
    <w:rsid w:val="005E63D5"/>
    <w:pPr>
      <w:spacing w:after="160" w:line="252" w:lineRule="auto"/>
      <w:ind w:left="720"/>
      <w:contextualSpacing/>
    </w:pPr>
    <w:rPr>
      <w:rFonts w:ascii="Calibri" w:eastAsia="Calibri" w:hAnsi="Calibri" w:cs="Calibri"/>
      <w:sz w:val="22"/>
      <w:szCs w:val="22"/>
      <w:lang w:eastAsia="en-US"/>
    </w:rPr>
  </w:style>
  <w:style w:type="character" w:customStyle="1" w:styleId="BalloonTextChar">
    <w:name w:val="Balloon Text Char"/>
    <w:link w:val="BalloonText"/>
    <w:semiHidden/>
    <w:rsid w:val="009D523C"/>
    <w:rPr>
      <w:rFonts w:ascii="Tahoma" w:hAnsi="Tahoma" w:cs="Tahoma"/>
      <w:sz w:val="16"/>
      <w:szCs w:val="16"/>
    </w:rPr>
  </w:style>
  <w:style w:type="character" w:customStyle="1" w:styleId="HeaderChar">
    <w:name w:val="Header Char"/>
    <w:link w:val="Header"/>
    <w:rsid w:val="009D523C"/>
    <w:rPr>
      <w:sz w:val="24"/>
      <w:szCs w:val="24"/>
    </w:rPr>
  </w:style>
  <w:style w:type="character" w:customStyle="1" w:styleId="a0">
    <w:name w:val="Основной текст_"/>
    <w:link w:val="2"/>
    <w:rsid w:val="009D523C"/>
    <w:rPr>
      <w:sz w:val="23"/>
      <w:szCs w:val="23"/>
      <w:shd w:val="clear" w:color="auto" w:fill="FFFFFF"/>
    </w:rPr>
  </w:style>
  <w:style w:type="paragraph" w:customStyle="1" w:styleId="2">
    <w:name w:val="Основной текст2"/>
    <w:basedOn w:val="Normal"/>
    <w:link w:val="a0"/>
    <w:rsid w:val="009D523C"/>
    <w:pPr>
      <w:shd w:val="clear" w:color="auto" w:fill="FFFFFF"/>
      <w:spacing w:after="180" w:line="0" w:lineRule="atLeast"/>
      <w:ind w:hanging="760"/>
      <w:jc w:val="center"/>
    </w:pPr>
    <w:rPr>
      <w:sz w:val="23"/>
      <w:szCs w:val="23"/>
    </w:rPr>
  </w:style>
  <w:style w:type="character" w:customStyle="1" w:styleId="12pt">
    <w:name w:val="Основной текст + 12 pt;Полужирный"/>
    <w:rsid w:val="009D523C"/>
    <w:rPr>
      <w:rFonts w:ascii="Times New Roman" w:eastAsia="Times New Roman" w:hAnsi="Times New Roman" w:cs="Times New Roman"/>
      <w:b/>
      <w:bCs/>
      <w:i w:val="0"/>
      <w:iCs w:val="0"/>
      <w:smallCaps w:val="0"/>
      <w:strike w:val="0"/>
      <w:spacing w:val="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52977"/>
    <w:rPr>
      <w:rFonts w:ascii="Tahoma" w:hAnsi="Tahoma" w:cs="Tahoma"/>
      <w:sz w:val="16"/>
      <w:szCs w:val="16"/>
    </w:rPr>
  </w:style>
  <w:style w:type="paragraph" w:styleId="Footer">
    <w:name w:val="footer"/>
    <w:basedOn w:val="Normal"/>
    <w:link w:val="FooterChar"/>
    <w:uiPriority w:val="99"/>
    <w:rsid w:val="00B52977"/>
    <w:pPr>
      <w:tabs>
        <w:tab w:val="center" w:pos="4677"/>
        <w:tab w:val="right" w:pos="9355"/>
      </w:tabs>
    </w:pPr>
  </w:style>
  <w:style w:type="character" w:styleId="PageNumber">
    <w:name w:val="page number"/>
    <w:basedOn w:val="DefaultParagraphFont"/>
    <w:rsid w:val="00B52977"/>
  </w:style>
  <w:style w:type="paragraph" w:customStyle="1" w:styleId="a">
    <w:name w:val="Знак"/>
    <w:basedOn w:val="Normal"/>
    <w:autoRedefine/>
    <w:rsid w:val="008B4B09"/>
    <w:pPr>
      <w:spacing w:after="160" w:line="240" w:lineRule="exact"/>
    </w:pPr>
    <w:rPr>
      <w:rFonts w:eastAsia="SimSun"/>
      <w:b/>
      <w:sz w:val="28"/>
      <w:lang w:val="en-US" w:eastAsia="en-US"/>
    </w:rPr>
  </w:style>
  <w:style w:type="character" w:customStyle="1" w:styleId="s0">
    <w:name w:val="s0"/>
    <w:rsid w:val="00543D75"/>
    <w:rPr>
      <w:rFonts w:ascii="Times New Roman" w:hAnsi="Times New Roman" w:cs="Times New Roman" w:hint="default"/>
      <w:b w:val="0"/>
      <w:bCs w:val="0"/>
      <w:i w:val="0"/>
      <w:iCs w:val="0"/>
      <w:strike w:val="0"/>
      <w:dstrike w:val="0"/>
      <w:color w:val="000000"/>
      <w:sz w:val="22"/>
      <w:szCs w:val="22"/>
      <w:u w:val="none"/>
      <w:effect w:val="none"/>
    </w:rPr>
  </w:style>
  <w:style w:type="paragraph" w:styleId="Header">
    <w:name w:val="header"/>
    <w:basedOn w:val="Normal"/>
    <w:link w:val="HeaderChar"/>
    <w:rsid w:val="008E7B6F"/>
    <w:pPr>
      <w:tabs>
        <w:tab w:val="center" w:pos="4677"/>
        <w:tab w:val="right" w:pos="9355"/>
      </w:tabs>
    </w:pPr>
  </w:style>
  <w:style w:type="character" w:customStyle="1" w:styleId="FooterChar">
    <w:name w:val="Footer Char"/>
    <w:link w:val="Footer"/>
    <w:uiPriority w:val="99"/>
    <w:rsid w:val="00891E3A"/>
    <w:rPr>
      <w:sz w:val="24"/>
      <w:szCs w:val="24"/>
    </w:rPr>
  </w:style>
  <w:style w:type="character" w:customStyle="1" w:styleId="s20">
    <w:name w:val="s20"/>
    <w:rsid w:val="00416ACA"/>
  </w:style>
  <w:style w:type="character" w:styleId="CommentReference">
    <w:name w:val="annotation reference"/>
    <w:rsid w:val="00B020B4"/>
    <w:rPr>
      <w:sz w:val="16"/>
      <w:szCs w:val="16"/>
    </w:rPr>
  </w:style>
  <w:style w:type="paragraph" w:styleId="CommentText">
    <w:name w:val="annotation text"/>
    <w:basedOn w:val="Normal"/>
    <w:link w:val="CommentTextChar"/>
    <w:rsid w:val="00B020B4"/>
    <w:rPr>
      <w:sz w:val="20"/>
      <w:szCs w:val="20"/>
    </w:rPr>
  </w:style>
  <w:style w:type="character" w:customStyle="1" w:styleId="CommentTextChar">
    <w:name w:val="Comment Text Char"/>
    <w:link w:val="CommentText"/>
    <w:rsid w:val="00B020B4"/>
    <w:rPr>
      <w:lang w:val="ru-RU" w:eastAsia="ru-RU"/>
    </w:rPr>
  </w:style>
  <w:style w:type="paragraph" w:styleId="CommentSubject">
    <w:name w:val="annotation subject"/>
    <w:basedOn w:val="CommentText"/>
    <w:next w:val="CommentText"/>
    <w:link w:val="CommentSubjectChar"/>
    <w:rsid w:val="00B020B4"/>
    <w:rPr>
      <w:b/>
      <w:bCs/>
    </w:rPr>
  </w:style>
  <w:style w:type="character" w:customStyle="1" w:styleId="CommentSubjectChar">
    <w:name w:val="Comment Subject Char"/>
    <w:link w:val="CommentSubject"/>
    <w:rsid w:val="00B020B4"/>
    <w:rPr>
      <w:b/>
      <w:bCs/>
      <w:lang w:val="ru-RU" w:eastAsia="ru-RU"/>
    </w:rPr>
  </w:style>
  <w:style w:type="character" w:customStyle="1" w:styleId="ilfuvd">
    <w:name w:val="ilfuvd"/>
    <w:rsid w:val="00274D5E"/>
  </w:style>
  <w:style w:type="character" w:styleId="Hyperlink">
    <w:name w:val="Hyperlink"/>
    <w:rsid w:val="00370627"/>
    <w:rPr>
      <w:color w:val="0000FF"/>
      <w:u w:val="single"/>
    </w:rPr>
  </w:style>
  <w:style w:type="paragraph" w:styleId="HTMLPreformatted">
    <w:name w:val="HTML Preformatted"/>
    <w:basedOn w:val="Normal"/>
    <w:link w:val="HTMLPreformattedChar"/>
    <w:uiPriority w:val="99"/>
    <w:unhideWhenUsed/>
    <w:rsid w:val="00A23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23737"/>
    <w:rPr>
      <w:rFonts w:ascii="Courier New" w:hAnsi="Courier New" w:cs="Courier New"/>
    </w:rPr>
  </w:style>
  <w:style w:type="character" w:customStyle="1" w:styleId="highlight">
    <w:name w:val="highlight"/>
    <w:rsid w:val="00255032"/>
  </w:style>
  <w:style w:type="paragraph" w:styleId="ListParagraph">
    <w:name w:val="List Paragraph"/>
    <w:basedOn w:val="Normal"/>
    <w:uiPriority w:val="34"/>
    <w:qFormat/>
    <w:rsid w:val="005E63D5"/>
    <w:pPr>
      <w:spacing w:after="160" w:line="252" w:lineRule="auto"/>
      <w:ind w:left="720"/>
      <w:contextualSpacing/>
    </w:pPr>
    <w:rPr>
      <w:rFonts w:ascii="Calibri" w:eastAsia="Calibri" w:hAnsi="Calibri" w:cs="Calibri"/>
      <w:sz w:val="22"/>
      <w:szCs w:val="22"/>
      <w:lang w:eastAsia="en-US"/>
    </w:rPr>
  </w:style>
  <w:style w:type="character" w:customStyle="1" w:styleId="BalloonTextChar">
    <w:name w:val="Balloon Text Char"/>
    <w:link w:val="BalloonText"/>
    <w:semiHidden/>
    <w:rsid w:val="009D523C"/>
    <w:rPr>
      <w:rFonts w:ascii="Tahoma" w:hAnsi="Tahoma" w:cs="Tahoma"/>
      <w:sz w:val="16"/>
      <w:szCs w:val="16"/>
    </w:rPr>
  </w:style>
  <w:style w:type="character" w:customStyle="1" w:styleId="HeaderChar">
    <w:name w:val="Header Char"/>
    <w:link w:val="Header"/>
    <w:rsid w:val="009D523C"/>
    <w:rPr>
      <w:sz w:val="24"/>
      <w:szCs w:val="24"/>
    </w:rPr>
  </w:style>
  <w:style w:type="character" w:customStyle="1" w:styleId="a0">
    <w:name w:val="Основной текст_"/>
    <w:link w:val="2"/>
    <w:rsid w:val="009D523C"/>
    <w:rPr>
      <w:sz w:val="23"/>
      <w:szCs w:val="23"/>
      <w:shd w:val="clear" w:color="auto" w:fill="FFFFFF"/>
    </w:rPr>
  </w:style>
  <w:style w:type="paragraph" w:customStyle="1" w:styleId="2">
    <w:name w:val="Основной текст2"/>
    <w:basedOn w:val="Normal"/>
    <w:link w:val="a0"/>
    <w:rsid w:val="009D523C"/>
    <w:pPr>
      <w:shd w:val="clear" w:color="auto" w:fill="FFFFFF"/>
      <w:spacing w:after="180" w:line="0" w:lineRule="atLeast"/>
      <w:ind w:hanging="760"/>
      <w:jc w:val="center"/>
    </w:pPr>
    <w:rPr>
      <w:sz w:val="23"/>
      <w:szCs w:val="23"/>
    </w:rPr>
  </w:style>
  <w:style w:type="character" w:customStyle="1" w:styleId="12pt">
    <w:name w:val="Основной текст + 12 pt;Полужирный"/>
    <w:rsid w:val="009D523C"/>
    <w:rPr>
      <w:rFonts w:ascii="Times New Roman" w:eastAsia="Times New Roman" w:hAnsi="Times New Roman" w:cs="Times New Roman"/>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9338">
      <w:bodyDiv w:val="1"/>
      <w:marLeft w:val="0"/>
      <w:marRight w:val="0"/>
      <w:marTop w:val="0"/>
      <w:marBottom w:val="0"/>
      <w:divBdr>
        <w:top w:val="none" w:sz="0" w:space="0" w:color="auto"/>
        <w:left w:val="none" w:sz="0" w:space="0" w:color="auto"/>
        <w:bottom w:val="none" w:sz="0" w:space="0" w:color="auto"/>
        <w:right w:val="none" w:sz="0" w:space="0" w:color="auto"/>
      </w:divBdr>
    </w:div>
    <w:div w:id="735662807">
      <w:bodyDiv w:val="1"/>
      <w:marLeft w:val="0"/>
      <w:marRight w:val="0"/>
      <w:marTop w:val="0"/>
      <w:marBottom w:val="0"/>
      <w:divBdr>
        <w:top w:val="none" w:sz="0" w:space="0" w:color="auto"/>
        <w:left w:val="none" w:sz="0" w:space="0" w:color="auto"/>
        <w:bottom w:val="none" w:sz="0" w:space="0" w:color="auto"/>
        <w:right w:val="none" w:sz="0" w:space="0" w:color="auto"/>
      </w:divBdr>
    </w:div>
    <w:div w:id="886333407">
      <w:bodyDiv w:val="1"/>
      <w:marLeft w:val="0"/>
      <w:marRight w:val="0"/>
      <w:marTop w:val="0"/>
      <w:marBottom w:val="0"/>
      <w:divBdr>
        <w:top w:val="none" w:sz="0" w:space="0" w:color="auto"/>
        <w:left w:val="none" w:sz="0" w:space="0" w:color="auto"/>
        <w:bottom w:val="none" w:sz="0" w:space="0" w:color="auto"/>
        <w:right w:val="none" w:sz="0" w:space="0" w:color="auto"/>
      </w:divBdr>
    </w:div>
    <w:div w:id="1050760791">
      <w:bodyDiv w:val="1"/>
      <w:marLeft w:val="0"/>
      <w:marRight w:val="0"/>
      <w:marTop w:val="0"/>
      <w:marBottom w:val="0"/>
      <w:divBdr>
        <w:top w:val="none" w:sz="0" w:space="0" w:color="auto"/>
        <w:left w:val="none" w:sz="0" w:space="0" w:color="auto"/>
        <w:bottom w:val="none" w:sz="0" w:space="0" w:color="auto"/>
        <w:right w:val="none" w:sz="0" w:space="0" w:color="auto"/>
      </w:divBdr>
    </w:div>
    <w:div w:id="1229265143">
      <w:bodyDiv w:val="1"/>
      <w:marLeft w:val="0"/>
      <w:marRight w:val="0"/>
      <w:marTop w:val="0"/>
      <w:marBottom w:val="0"/>
      <w:divBdr>
        <w:top w:val="none" w:sz="0" w:space="0" w:color="auto"/>
        <w:left w:val="none" w:sz="0" w:space="0" w:color="auto"/>
        <w:bottom w:val="none" w:sz="0" w:space="0" w:color="auto"/>
        <w:right w:val="none" w:sz="0" w:space="0" w:color="auto"/>
      </w:divBdr>
    </w:div>
    <w:div w:id="15135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ors.kcell.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vestors.kcell.kz" TargetMode="External"/><Relationship Id="rId4" Type="http://schemas.microsoft.com/office/2007/relationships/stylesWithEffects" Target="stylesWithEffects.xml"/><Relationship Id="rId9" Type="http://schemas.openxmlformats.org/officeDocument/2006/relationships/hyperlink" Target="http://www.investors.kcell.k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70AF-AD91-4985-99B4-3EFB030B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8099</Words>
  <Characters>46166</Characters>
  <Application>Microsoft Office Word</Application>
  <DocSecurity>0</DocSecurity>
  <Lines>384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vt:lpstr>
      <vt:lpstr>УТВЕРЖДЕН</vt:lpstr>
    </vt:vector>
  </TitlesOfParts>
  <Company>Kazakhtelecom</Company>
  <LinksUpToDate>false</LinksUpToDate>
  <CharactersWithSpaces>54157</CharactersWithSpaces>
  <SharedDoc>false</SharedDoc>
  <HLinks>
    <vt:vector size="12" baseType="variant">
      <vt:variant>
        <vt:i4>8192040</vt:i4>
      </vt:variant>
      <vt:variant>
        <vt:i4>3</vt:i4>
      </vt:variant>
      <vt:variant>
        <vt:i4>0</vt:i4>
      </vt:variant>
      <vt:variant>
        <vt:i4>5</vt:i4>
      </vt:variant>
      <vt:variant>
        <vt:lpwstr>http://www.investors.kcell.kz/</vt:lpwstr>
      </vt:variant>
      <vt:variant>
        <vt:lpwstr/>
      </vt:variant>
      <vt:variant>
        <vt:i4>8192040</vt:i4>
      </vt:variant>
      <vt:variant>
        <vt:i4>0</vt:i4>
      </vt:variant>
      <vt:variant>
        <vt:i4>0</vt:i4>
      </vt:variant>
      <vt:variant>
        <vt:i4>5</vt:i4>
      </vt:variant>
      <vt:variant>
        <vt:lpwstr>http://www.investors.kcell.kz/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AShim</dc:creator>
  <cp:lastModifiedBy>Tatyana Kotenyova</cp:lastModifiedBy>
  <cp:revision>4</cp:revision>
  <cp:lastPrinted>2020-01-16T04:29:00Z</cp:lastPrinted>
  <dcterms:created xsi:type="dcterms:W3CDTF">2021-04-26T05:44:00Z</dcterms:created>
  <dcterms:modified xsi:type="dcterms:W3CDTF">2021-05-20T05:10:00Z</dcterms:modified>
</cp:coreProperties>
</file>